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153" w:rsidRDefault="00A52153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52153" w:rsidRDefault="00A52153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52153" w:rsidRDefault="00A52153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52153" w:rsidRDefault="00A52153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52153" w:rsidRDefault="00A52153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52153" w:rsidRDefault="00A52153">
      <w:pPr>
        <w:spacing w:after="0"/>
        <w:outlineLvl w:val="0"/>
        <w:rPr>
          <w:rFonts w:ascii="Times New Roman" w:hAnsi="Times New Roman"/>
          <w:sz w:val="28"/>
          <w:szCs w:val="28"/>
        </w:rPr>
      </w:pPr>
    </w:p>
    <w:p w:rsidR="00A52153" w:rsidRDefault="00A52153"/>
    <w:p w:rsidR="00A52153" w:rsidRDefault="00EA4A6E">
      <w:pPr>
        <w:outlineLvl w:val="0"/>
      </w:pPr>
      <w:r>
        <w:rPr>
          <w:rFonts w:ascii="Arial" w:hAnsi="Arial"/>
          <w:b/>
          <w:sz w:val="20"/>
        </w:rPr>
        <w:t>ПРАВИТЕЛЬСТВО РОССИЙСКОЙ ФЕДЕРАЦИИ</w:t>
      </w:r>
    </w:p>
    <w:p w:rsidR="00A52153" w:rsidRDefault="00A52153">
      <w:pPr>
        <w:rPr>
          <w:rFonts w:ascii="Arial" w:hAnsi="Arial"/>
          <w:b/>
          <w:sz w:val="20"/>
        </w:rPr>
      </w:pPr>
    </w:p>
    <w:p w:rsidR="00A52153" w:rsidRDefault="00EA4A6E">
      <w:r>
        <w:rPr>
          <w:rFonts w:ascii="Arial" w:hAnsi="Arial"/>
          <w:b/>
          <w:sz w:val="20"/>
        </w:rPr>
        <w:t>ПОСТАНОВЛЕНИЕ</w:t>
      </w:r>
    </w:p>
    <w:p w:rsidR="00A52153" w:rsidRDefault="00EA4A6E">
      <w:r>
        <w:rPr>
          <w:rFonts w:ascii="Arial" w:hAnsi="Arial"/>
          <w:b/>
          <w:sz w:val="20"/>
        </w:rPr>
        <w:t>от 13 октября 2020 г. N 1681</w:t>
      </w:r>
    </w:p>
    <w:p w:rsidR="00A52153" w:rsidRDefault="00A52153">
      <w:pPr>
        <w:rPr>
          <w:rFonts w:ascii="Arial" w:hAnsi="Arial"/>
          <w:b/>
          <w:sz w:val="20"/>
        </w:rPr>
      </w:pPr>
    </w:p>
    <w:p w:rsidR="00A52153" w:rsidRDefault="00EA4A6E">
      <w:r>
        <w:rPr>
          <w:rFonts w:ascii="Arial" w:hAnsi="Arial"/>
          <w:b/>
          <w:sz w:val="20"/>
        </w:rPr>
        <w:t>О ЦЕЛЕВОМ ОБУЧЕНИИ</w:t>
      </w:r>
    </w:p>
    <w:p w:rsidR="00A52153" w:rsidRDefault="00EA4A6E">
      <w:r>
        <w:rPr>
          <w:rFonts w:ascii="Arial" w:hAnsi="Arial"/>
          <w:b/>
          <w:sz w:val="20"/>
        </w:rPr>
        <w:t>ПО ОБРАЗОВАТЕЛЬНЫМ ПРОГРАММАМ СРЕДНЕГО ПРОФЕССИОНАЛЬНОГО</w:t>
      </w:r>
    </w:p>
    <w:p w:rsidR="00A52153" w:rsidRDefault="00EA4A6E">
      <w:r>
        <w:rPr>
          <w:rFonts w:ascii="Arial" w:hAnsi="Arial"/>
          <w:b/>
          <w:sz w:val="20"/>
        </w:rPr>
        <w:t>И ВЫСШЕГО ОБРАЗОВАНИЯ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 xml:space="preserve">В соответствии с </w:t>
      </w:r>
      <w:r>
        <w:rPr>
          <w:rFonts w:ascii="Arial" w:hAnsi="Arial"/>
          <w:color w:val="0000FF"/>
          <w:sz w:val="20"/>
        </w:rPr>
        <w:t>частью 7 статьи 56</w:t>
      </w:r>
      <w:r>
        <w:rPr>
          <w:rFonts w:ascii="Arial" w:hAnsi="Arial"/>
          <w:sz w:val="20"/>
        </w:rPr>
        <w:t xml:space="preserve"> и </w:t>
      </w:r>
      <w:r>
        <w:rPr>
          <w:rFonts w:ascii="Arial" w:hAnsi="Arial"/>
          <w:color w:val="0000FF"/>
          <w:sz w:val="20"/>
        </w:rPr>
        <w:t>частями 3</w:t>
      </w:r>
      <w:r>
        <w:rPr>
          <w:rFonts w:ascii="Arial" w:hAnsi="Arial"/>
          <w:sz w:val="20"/>
        </w:rPr>
        <w:t xml:space="preserve"> и </w:t>
      </w:r>
      <w:r>
        <w:rPr>
          <w:rFonts w:ascii="Arial" w:hAnsi="Arial"/>
          <w:color w:val="0000FF"/>
          <w:sz w:val="20"/>
        </w:rPr>
        <w:t>6 статьи 71.1</w:t>
      </w:r>
      <w:r>
        <w:rPr>
          <w:rFonts w:ascii="Arial" w:hAnsi="Arial"/>
          <w:sz w:val="20"/>
        </w:rPr>
        <w:t xml:space="preserve"> Федерального закона "Об образовании в Российской Федерации" Правительство Российской Федера</w:t>
      </w:r>
      <w:r>
        <w:rPr>
          <w:rFonts w:ascii="Arial" w:hAnsi="Arial"/>
          <w:sz w:val="20"/>
        </w:rPr>
        <w:t>ции постановляет: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1. Утвердить прилагаемые: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color w:val="0000FF"/>
          <w:sz w:val="20"/>
        </w:rPr>
        <w:t>Положение</w:t>
      </w:r>
      <w:r>
        <w:rPr>
          <w:rFonts w:ascii="Arial" w:hAnsi="Arial"/>
          <w:sz w:val="20"/>
        </w:rPr>
        <w:t xml:space="preserve"> о целевом обучении по образовательным программам среднего профессионального и высшего образования;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color w:val="0000FF"/>
          <w:sz w:val="20"/>
        </w:rPr>
        <w:t>Правила</w:t>
      </w:r>
      <w:r>
        <w:rPr>
          <w:rFonts w:ascii="Arial" w:hAnsi="Arial"/>
          <w:sz w:val="20"/>
        </w:rPr>
        <w:t xml:space="preserve"> установления квоты приема на целевое обучение по образовательным программам высшего образования за счет бюджетных ассигнований федерального бюджета;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типовую </w:t>
      </w:r>
      <w:r>
        <w:rPr>
          <w:rFonts w:ascii="Arial" w:hAnsi="Arial"/>
          <w:color w:val="0000FF"/>
          <w:sz w:val="20"/>
        </w:rPr>
        <w:t>форму</w:t>
      </w:r>
      <w:r>
        <w:rPr>
          <w:rFonts w:ascii="Arial" w:hAnsi="Arial"/>
          <w:sz w:val="20"/>
        </w:rPr>
        <w:t xml:space="preserve"> договора о целевом обучении по образовательной программе среднего профессионального или высш</w:t>
      </w:r>
      <w:r>
        <w:rPr>
          <w:rFonts w:ascii="Arial" w:hAnsi="Arial"/>
          <w:sz w:val="20"/>
        </w:rPr>
        <w:t>его образования.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2. Настоящее постановление вступает в силу с 1 января 2021 г. и действует до 1 января 2027 г.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jc w:val="right"/>
      </w:pPr>
      <w:r>
        <w:rPr>
          <w:rFonts w:ascii="Arial" w:hAnsi="Arial"/>
          <w:sz w:val="20"/>
        </w:rPr>
        <w:t>Председатель Правительства</w:t>
      </w:r>
    </w:p>
    <w:p w:rsidR="00A52153" w:rsidRDefault="00EA4A6E">
      <w:pPr>
        <w:jc w:val="right"/>
      </w:pPr>
      <w:r>
        <w:rPr>
          <w:rFonts w:ascii="Arial" w:hAnsi="Arial"/>
          <w:sz w:val="20"/>
        </w:rPr>
        <w:t>Российской Федерации</w:t>
      </w:r>
    </w:p>
    <w:p w:rsidR="00A52153" w:rsidRDefault="00EA4A6E">
      <w:pPr>
        <w:jc w:val="right"/>
      </w:pPr>
      <w:r>
        <w:rPr>
          <w:rFonts w:ascii="Arial" w:hAnsi="Arial"/>
          <w:sz w:val="20"/>
        </w:rPr>
        <w:t>М.МИШУСТИН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jc w:val="right"/>
        <w:outlineLvl w:val="0"/>
      </w:pPr>
      <w:r>
        <w:rPr>
          <w:rFonts w:ascii="Arial" w:hAnsi="Arial"/>
          <w:sz w:val="20"/>
        </w:rPr>
        <w:t>Утверждено</w:t>
      </w:r>
    </w:p>
    <w:p w:rsidR="00A52153" w:rsidRDefault="00EA4A6E">
      <w:pPr>
        <w:jc w:val="right"/>
      </w:pPr>
      <w:r>
        <w:rPr>
          <w:rFonts w:ascii="Arial" w:hAnsi="Arial"/>
          <w:sz w:val="20"/>
        </w:rPr>
        <w:t>постановлением Правительства</w:t>
      </w:r>
    </w:p>
    <w:p w:rsidR="00A52153" w:rsidRDefault="00EA4A6E">
      <w:pPr>
        <w:jc w:val="right"/>
      </w:pPr>
      <w:r>
        <w:rPr>
          <w:rFonts w:ascii="Arial" w:hAnsi="Arial"/>
          <w:sz w:val="20"/>
        </w:rPr>
        <w:t>Российской Федерации</w:t>
      </w:r>
    </w:p>
    <w:p w:rsidR="00A52153" w:rsidRDefault="00EA4A6E">
      <w:pPr>
        <w:jc w:val="right"/>
      </w:pPr>
      <w:r>
        <w:rPr>
          <w:rFonts w:ascii="Arial" w:hAnsi="Arial"/>
          <w:sz w:val="20"/>
        </w:rPr>
        <w:t xml:space="preserve">от 13 октября 2020 </w:t>
      </w:r>
      <w:r>
        <w:rPr>
          <w:rFonts w:ascii="Arial" w:hAnsi="Arial"/>
          <w:sz w:val="20"/>
        </w:rPr>
        <w:t>г. N 1681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r>
        <w:rPr>
          <w:rFonts w:ascii="Arial" w:hAnsi="Arial"/>
          <w:b/>
          <w:sz w:val="20"/>
        </w:rPr>
        <w:t>ПОЛОЖЕНИЕ</w:t>
      </w:r>
    </w:p>
    <w:p w:rsidR="00A52153" w:rsidRDefault="00EA4A6E">
      <w:r>
        <w:rPr>
          <w:rFonts w:ascii="Arial" w:hAnsi="Arial"/>
          <w:b/>
          <w:sz w:val="20"/>
        </w:rPr>
        <w:t>О ЦЕЛЕВОМ ОБУЧЕНИИ ПО ОБРАЗОВАТЕЛЬНЫМ ПРОГРАММАМ СРЕДНЕГО</w:t>
      </w:r>
    </w:p>
    <w:p w:rsidR="00A52153" w:rsidRDefault="00EA4A6E">
      <w:r>
        <w:rPr>
          <w:rFonts w:ascii="Arial" w:hAnsi="Arial"/>
          <w:b/>
          <w:sz w:val="20"/>
        </w:rPr>
        <w:t>ПРОФЕССИОНАЛЬНОГО И ВЫСШЕГО ОБРАЗОВАНИЯ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b/>
          <w:sz w:val="20"/>
        </w:rPr>
        <w:t>I. Общие положения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>1. Настоящее Положение устанавливает порядок организации и осуществления целевого обучения по образовательным програ</w:t>
      </w:r>
      <w:r>
        <w:rPr>
          <w:rFonts w:ascii="Arial" w:hAnsi="Arial"/>
          <w:sz w:val="20"/>
        </w:rPr>
        <w:t>ммам среднего профессионального и высшего образования (далее соответственно - образовательная программа, целевое обучение).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2. Целевое обучение осуществляется на основании договора о целевом обучении, заключенного между гражданином, поступающим на обучение</w:t>
      </w:r>
      <w:r>
        <w:rPr>
          <w:rFonts w:ascii="Arial" w:hAnsi="Arial"/>
          <w:sz w:val="20"/>
        </w:rPr>
        <w:t xml:space="preserve"> по образовательной программе либо обучающимся по образовательной программе среднего профессионального и высшего образования, и федеральным государственным органом, органом государственной власти субъекта Российской Федерации, органом местного самоуправлен</w:t>
      </w:r>
      <w:r>
        <w:rPr>
          <w:rFonts w:ascii="Arial" w:hAnsi="Arial"/>
          <w:sz w:val="20"/>
        </w:rPr>
        <w:t>ия, юридическим лицом или индивидуальным предпринимателем (далее - договор о целевом обучении).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3. Существенными условиями договора о целевом обучении являются: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а) обязательства федерального государственного органа, органа государственной власти субъекта Р</w:t>
      </w:r>
      <w:r>
        <w:rPr>
          <w:rFonts w:ascii="Arial" w:hAnsi="Arial"/>
          <w:sz w:val="20"/>
        </w:rPr>
        <w:t>оссийской Федерации, органа местного самоуправления, юридического лица или индивидуального предпринимателя (далее - заказчик):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по организации предоставления и (или) предоставлению гражданину, заключившему договор о целевом обучении, в период обучения мер п</w:t>
      </w:r>
      <w:r>
        <w:rPr>
          <w:rFonts w:ascii="Arial" w:hAnsi="Arial"/>
          <w:sz w:val="20"/>
        </w:rPr>
        <w:t>оддержки, включая меры материального стимулирования, оплату дополнительных платных образовательных услуг, оказываемых за рамками образовательной программы, осваиваемой в соответствии с договором о целевом обучении, предоставление в пользование и (или) опла</w:t>
      </w:r>
      <w:r>
        <w:rPr>
          <w:rFonts w:ascii="Arial" w:hAnsi="Arial"/>
          <w:sz w:val="20"/>
        </w:rPr>
        <w:t>ту жилого помещения в период обучения и (или) других мер;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по трудоустройству гражданина, заключившего договор о целевом обучении, не позднее срока, установленного договором о целевом обучении, с указанием места осуществления трудовой деятельности в соответ</w:t>
      </w:r>
      <w:r>
        <w:rPr>
          <w:rFonts w:ascii="Arial" w:hAnsi="Arial"/>
          <w:sz w:val="20"/>
        </w:rPr>
        <w:t>ствии с квалификацией, полученной в результате освоения образовательной программы (далее - место осуществления трудовой деятельности);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б) обязательства гражданина, заключившего договор о целевом обучении: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по освоению образовательной программы, указанной в </w:t>
      </w:r>
      <w:r>
        <w:rPr>
          <w:rFonts w:ascii="Arial" w:hAnsi="Arial"/>
          <w:sz w:val="20"/>
        </w:rPr>
        <w:t>договоре о целевом обучении (с возможностью изменения образовательной программы и (или) формы обучения по согласованию с заказчиком) (далее - обязательство по обучению);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по осуществлению в течение не менее 3 лет трудовой деятельности в соответствии с получ</w:t>
      </w:r>
      <w:r>
        <w:rPr>
          <w:rFonts w:ascii="Arial" w:hAnsi="Arial"/>
          <w:sz w:val="20"/>
        </w:rPr>
        <w:t>енной квалификацией с учетом трудоустройства в срок, установленный договором о целевом обучении (далее - осуществление трудовой деятельности).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b/>
          <w:sz w:val="20"/>
        </w:rPr>
        <w:t>II. Заключение, действие и расторжение договора</w:t>
      </w:r>
    </w:p>
    <w:p w:rsidR="00A52153" w:rsidRDefault="00EA4A6E">
      <w:r>
        <w:rPr>
          <w:rFonts w:ascii="Arial" w:hAnsi="Arial"/>
          <w:b/>
          <w:sz w:val="20"/>
        </w:rPr>
        <w:t>о целевом обучении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 xml:space="preserve">4. Договор о целевом обучении заключается в </w:t>
      </w:r>
      <w:r>
        <w:rPr>
          <w:rFonts w:ascii="Arial" w:hAnsi="Arial"/>
          <w:sz w:val="20"/>
        </w:rPr>
        <w:t xml:space="preserve">простой письменной форме в соответствии с типовой </w:t>
      </w:r>
      <w:r>
        <w:rPr>
          <w:rFonts w:ascii="Arial" w:hAnsi="Arial"/>
          <w:color w:val="0000FF"/>
          <w:sz w:val="20"/>
        </w:rPr>
        <w:t>формой</w:t>
      </w:r>
      <w:r>
        <w:rPr>
          <w:rFonts w:ascii="Arial" w:hAnsi="Arial"/>
          <w:sz w:val="20"/>
        </w:rPr>
        <w:t>, утвержденной постановлением Правительства Российской Федерации от 13 октября 2020 г. N 1681 "О целевом обучении по образовательным программам среднего профессионального и высшего образования", в кол</w:t>
      </w:r>
      <w:r>
        <w:rPr>
          <w:rFonts w:ascii="Arial" w:hAnsi="Arial"/>
          <w:sz w:val="20"/>
        </w:rPr>
        <w:t>ичестве экземпляров по числу сторон договора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5. Несовершеннолетний гражданин заключает договор о целевом обучении с согласия его </w:t>
      </w:r>
      <w:r>
        <w:rPr>
          <w:rFonts w:ascii="Arial" w:hAnsi="Arial"/>
          <w:color w:val="0000FF"/>
          <w:sz w:val="20"/>
        </w:rPr>
        <w:t>законного представителя</w:t>
      </w:r>
      <w:r>
        <w:rPr>
          <w:rFonts w:ascii="Arial" w:hAnsi="Arial"/>
          <w:sz w:val="20"/>
        </w:rPr>
        <w:t xml:space="preserve"> - родителя, усыновителя или попечителя, оформленного в письменной форме. Указанное </w:t>
      </w:r>
      <w:r>
        <w:rPr>
          <w:rFonts w:ascii="Arial" w:hAnsi="Arial"/>
          <w:sz w:val="20"/>
        </w:rPr>
        <w:t>согласие является неотъемлемой частью договора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Согласие законного представителя - родителя, усыновителя или попечителя, оформленное в письменной форме, не требуется в случаях, когда гражданин приобрел дееспособность в полном объеме в со</w:t>
      </w:r>
      <w:r>
        <w:rPr>
          <w:rFonts w:ascii="Arial" w:hAnsi="Arial"/>
          <w:sz w:val="20"/>
        </w:rPr>
        <w:t>ответствии с законодательством Российской Федерации.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6. Договором о целевом обучении устанавливаются характеристики освоения гражданином образовательной программы (далее - характеристики обучения), которые включают: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уровень образования (среднее профессиона</w:t>
      </w:r>
      <w:r>
        <w:rPr>
          <w:rFonts w:ascii="Arial" w:hAnsi="Arial"/>
          <w:sz w:val="20"/>
        </w:rPr>
        <w:t>льное или высшее образование);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код и наименование профессии (профессий), специальности (специальностей), направления (направлений) подготовки;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форму (формы) обучения (указывается по решению заказчика);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наименование организации (организаций), осуществляющей</w:t>
      </w:r>
      <w:r>
        <w:rPr>
          <w:rFonts w:ascii="Arial" w:hAnsi="Arial"/>
          <w:sz w:val="20"/>
        </w:rPr>
        <w:t xml:space="preserve"> образовательную деятельность, в которой (в одной из которых) гражданин должен освоить образовательную программу (указывается по решению заказчика);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уровень общего образования, на базе которого должно осуществляться освоение образовательной программы средн</w:t>
      </w:r>
      <w:r>
        <w:rPr>
          <w:rFonts w:ascii="Arial" w:hAnsi="Arial"/>
          <w:sz w:val="20"/>
        </w:rPr>
        <w:t>его профессионального образования (указывается по решению заказчика);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направленность (профиль) образовательной программы (образовательных программ) (указывается по решению заказчика).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7. В договоре о целевом обучении устанавливается срок поступления </w:t>
      </w:r>
      <w:r>
        <w:rPr>
          <w:rFonts w:ascii="Arial" w:hAnsi="Arial"/>
          <w:sz w:val="20"/>
        </w:rPr>
        <w:t>гражданина на обучение в соответствии с характеристиками обучения.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8. По инициативе заказчика или гражданина в число сторон договора о целевом обучении включаются организация, осуществляющая образовательную деятельность, в которую поступает гражданин на об</w:t>
      </w:r>
      <w:r>
        <w:rPr>
          <w:rFonts w:ascii="Arial" w:hAnsi="Arial"/>
          <w:sz w:val="20"/>
        </w:rPr>
        <w:t>учение по образовательной программе или в которой обучается по образовательной программе, и (или) организация, в которую будет трудоустроен гражданин в соответствии с договором о целевом обучении (далее - организация-работодатель).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9. Договором о целевом о</w:t>
      </w:r>
      <w:r>
        <w:rPr>
          <w:rFonts w:ascii="Arial" w:hAnsi="Arial"/>
          <w:sz w:val="20"/>
        </w:rPr>
        <w:t>бучении устанавливается,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организацией-работодателем на неопределенный ср</w:t>
      </w:r>
      <w:r>
        <w:rPr>
          <w:rFonts w:ascii="Arial" w:hAnsi="Arial"/>
          <w:sz w:val="20"/>
        </w:rPr>
        <w:t>ок или на срок, составляющий не менее 3 лет.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10. В договоре о целевом обучении указывается не менее одного из следующих условий определения места осуществления трудовой деятельности: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гражданин будет трудоустроен в организацию, являющуюся заказчиком (к </w:t>
      </w:r>
      <w:r>
        <w:rPr>
          <w:rFonts w:ascii="Arial" w:hAnsi="Arial"/>
          <w:sz w:val="20"/>
        </w:rPr>
        <w:t>индивидуальному предпринимателю, являющемуся заказчиком);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гражданин будет трудоустроен в </w:t>
      </w:r>
      <w:proofErr w:type="spellStart"/>
      <w:r>
        <w:rPr>
          <w:rFonts w:ascii="Arial" w:hAnsi="Arial"/>
          <w:sz w:val="20"/>
        </w:rPr>
        <w:t>организацию-работодатель</w:t>
      </w:r>
      <w:proofErr w:type="spellEnd"/>
      <w:r>
        <w:rPr>
          <w:rFonts w:ascii="Arial" w:hAnsi="Arial"/>
          <w:sz w:val="20"/>
        </w:rPr>
        <w:t>, включенную в число сторон договора о целевом обучении;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наименование организации-работодателя;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характер деятельности организации-работодателя;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выполняемая трудовая функция (функции), определяемая (определяемые) посредством указания должности (должностей), профессии (профессий) специальности (специальностей), квалификации (квалификаций) или вида (видов) работы (в договоре о целевом обучении могут</w:t>
      </w:r>
      <w:r>
        <w:rPr>
          <w:rFonts w:ascii="Arial" w:hAnsi="Arial"/>
          <w:sz w:val="20"/>
        </w:rPr>
        <w:t xml:space="preserve"> быть указаны одна или несколько из указанных характеристик трудовой функции (функций).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11. Место осуществления трудовой деятельности определяется в договоре о целевом обучении с указанием одной характеристики из числа следующих: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фактический адрес, по кото</w:t>
      </w:r>
      <w:r>
        <w:rPr>
          <w:rFonts w:ascii="Arial" w:hAnsi="Arial"/>
          <w:sz w:val="20"/>
        </w:rPr>
        <w:t>рому будет осуществляться трудовая деятельность, в том числе в структурном подразделении, филиале, представительстве заказчика или организации-работодателя;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наименование объекта (объектов) административно-территориального деления в пределах субъекта Россий</w:t>
      </w:r>
      <w:r>
        <w:rPr>
          <w:rFonts w:ascii="Arial" w:hAnsi="Arial"/>
          <w:sz w:val="20"/>
        </w:rPr>
        <w:t>ской Федерации;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наименование субъекта (субъектов) Российской Федерации.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12. По решению заказчика в договоре о целевом обучении указывается вид (виды) экономической деятельности заказчика в случаях, когда гражданин будет трудоустроен в организацию, являющую</w:t>
      </w:r>
      <w:r>
        <w:rPr>
          <w:rFonts w:ascii="Arial" w:hAnsi="Arial"/>
          <w:sz w:val="20"/>
        </w:rPr>
        <w:t>ся заказчиком (к индивидуальному предпринимателю, являющемуся заказчиком), или организации-работодателя.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13. Договором о целевом обучении могут устанавливаться условия оплаты труда гражданина в период осуществления им трудовой деятельности, в том числе мин</w:t>
      </w:r>
      <w:r>
        <w:rPr>
          <w:rFonts w:ascii="Arial" w:hAnsi="Arial"/>
          <w:sz w:val="20"/>
        </w:rPr>
        <w:t>имальный уровень оплаты труда (в рублях или процентах среднемесячной начисленной заработной платы на территории субъекта Российской Федерации, где должен быть трудоустроен гражданин).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14. Договором о целевом обучении устанавливается период, до истечения ко</w:t>
      </w:r>
      <w:r>
        <w:rPr>
          <w:rFonts w:ascii="Arial" w:hAnsi="Arial"/>
          <w:sz w:val="20"/>
        </w:rPr>
        <w:t>торого гражданин обязан заключить трудовой договор с заказчиком или организацией-работодателем после отчисления гражданина в связи с получением образования (завершением обучения) из организации, осуществляющей образовательную деятельность (далее - установл</w:t>
      </w:r>
      <w:r>
        <w:rPr>
          <w:rFonts w:ascii="Arial" w:hAnsi="Arial"/>
          <w:sz w:val="20"/>
        </w:rPr>
        <w:t>енный срок трудоустройства).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случае если гражданину для осуществления трудовой деятельности, предусмотренной договором о целевом обучении, необходимо прохождение аккредитации специалиста в соответствии со </w:t>
      </w:r>
      <w:r>
        <w:rPr>
          <w:rFonts w:ascii="Arial" w:hAnsi="Arial"/>
          <w:color w:val="0000FF"/>
          <w:sz w:val="20"/>
        </w:rPr>
        <w:t>статьей 69</w:t>
      </w:r>
      <w:r>
        <w:rPr>
          <w:rFonts w:ascii="Arial" w:hAnsi="Arial"/>
          <w:sz w:val="20"/>
        </w:rPr>
        <w:t xml:space="preserve"> Федерального закона "Об основах охраны</w:t>
      </w:r>
      <w:r>
        <w:rPr>
          <w:rFonts w:ascii="Arial" w:hAnsi="Arial"/>
          <w:sz w:val="20"/>
        </w:rPr>
        <w:t xml:space="preserve"> здоровья граждан в Российской Федерации" (далее - аккредитация специалиста), гражданину после его отчисления в связи с получением образования (завершением обучения) из организации, осуществляющей образовательную деятельность, предоставляется 6 месяцев для</w:t>
      </w:r>
      <w:r>
        <w:rPr>
          <w:rFonts w:ascii="Arial" w:hAnsi="Arial"/>
          <w:sz w:val="20"/>
        </w:rPr>
        <w:t xml:space="preserve"> прохождения аккредитации специалиста (далее - срок прохождения аккредитации специалиста). В таком случае установленный срок трудоустройства отсчитывается от даты завершения срока прохождения аккредитации специалиста.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15. Гражданин, поступающий на обучение</w:t>
      </w:r>
      <w:r>
        <w:rPr>
          <w:rFonts w:ascii="Arial" w:hAnsi="Arial"/>
          <w:sz w:val="20"/>
        </w:rPr>
        <w:t xml:space="preserve"> по образовательной программе, не позднее одного месяца после поступления на обучение информирует в письменной форме заказчика о поступлении на обучение, за исключением случая, предусмотренного </w:t>
      </w:r>
      <w:r>
        <w:rPr>
          <w:rFonts w:ascii="Arial" w:hAnsi="Arial"/>
          <w:color w:val="0000FF"/>
          <w:sz w:val="20"/>
        </w:rPr>
        <w:t>пунктом 46</w:t>
      </w:r>
      <w:r>
        <w:rPr>
          <w:rFonts w:ascii="Arial" w:hAnsi="Arial"/>
          <w:sz w:val="20"/>
        </w:rPr>
        <w:t xml:space="preserve"> настоящего Положения.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Заказчик в месячный срок инфо</w:t>
      </w:r>
      <w:r>
        <w:rPr>
          <w:rFonts w:ascii="Arial" w:hAnsi="Arial"/>
          <w:sz w:val="20"/>
        </w:rPr>
        <w:t>рмирует в письменной форме организацию, осуществляющую образовательную деятельность (если она не является стороной договора о целевом обучении), о наличии договора о целевом обучении, в том числе если договор о целевом обучении заключен с гражданином, обуч</w:t>
      </w:r>
      <w:r>
        <w:rPr>
          <w:rFonts w:ascii="Arial" w:hAnsi="Arial"/>
          <w:sz w:val="20"/>
        </w:rPr>
        <w:t xml:space="preserve">ающимся по образовательной программе, за исключением случая, предусмотренного </w:t>
      </w:r>
      <w:r>
        <w:rPr>
          <w:rFonts w:ascii="Arial" w:hAnsi="Arial"/>
          <w:color w:val="0000FF"/>
          <w:sz w:val="20"/>
        </w:rPr>
        <w:t>пунктом 46</w:t>
      </w:r>
      <w:r>
        <w:rPr>
          <w:rFonts w:ascii="Arial" w:hAnsi="Arial"/>
          <w:sz w:val="20"/>
        </w:rPr>
        <w:t xml:space="preserve"> настоящего Положения.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16. Договор о целевом обучении может быть расторгнут по соглашению сторон договора о целевом обучении. При расторжении договора о целевом обучени</w:t>
      </w:r>
      <w:r>
        <w:rPr>
          <w:rFonts w:ascii="Arial" w:hAnsi="Arial"/>
          <w:sz w:val="20"/>
        </w:rPr>
        <w:t>и по соглашению сторон исполнение сторонами обязательств прекращается, стороны освобождаются от ответственности за неисполнение обязательств. Соглашение о расторжении договора о целевом обучении совершается в простой письменной форме. Заказчик в месячный с</w:t>
      </w:r>
      <w:r>
        <w:rPr>
          <w:rFonts w:ascii="Arial" w:hAnsi="Arial"/>
          <w:sz w:val="20"/>
        </w:rPr>
        <w:t>рок информирует в письменной форме организацию, осуществляющую образовательную деятельность, о расторжении договора о целевом обучении (если она не является стороной договора о целевом обучении).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17. Договор о целевом обучении может содержать иные условия,</w:t>
      </w:r>
      <w:r>
        <w:rPr>
          <w:rFonts w:ascii="Arial" w:hAnsi="Arial"/>
          <w:sz w:val="20"/>
        </w:rPr>
        <w:t xml:space="preserve"> не ухудшающие положения сторон по сравнению с установленными законодательством Российской Федерации.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b/>
          <w:sz w:val="20"/>
        </w:rPr>
        <w:t>III. Изменение договора о целевом обучении,</w:t>
      </w:r>
    </w:p>
    <w:p w:rsidR="00A52153" w:rsidRDefault="00EA4A6E">
      <w:r>
        <w:rPr>
          <w:rFonts w:ascii="Arial" w:hAnsi="Arial"/>
          <w:b/>
          <w:sz w:val="20"/>
        </w:rPr>
        <w:t>приостановление исполнения обязательств сторон</w:t>
      </w:r>
    </w:p>
    <w:p w:rsidR="00A52153" w:rsidRDefault="00EA4A6E">
      <w:r>
        <w:rPr>
          <w:rFonts w:ascii="Arial" w:hAnsi="Arial"/>
          <w:b/>
          <w:sz w:val="20"/>
        </w:rPr>
        <w:t>договора о целевом обучении, расторжение договора о целевом</w:t>
      </w:r>
    </w:p>
    <w:p w:rsidR="00A52153" w:rsidRDefault="00EA4A6E">
      <w:r>
        <w:rPr>
          <w:rFonts w:ascii="Arial" w:hAnsi="Arial"/>
          <w:b/>
          <w:sz w:val="20"/>
        </w:rPr>
        <w:t>об</w:t>
      </w:r>
      <w:r>
        <w:rPr>
          <w:rFonts w:ascii="Arial" w:hAnsi="Arial"/>
          <w:b/>
          <w:sz w:val="20"/>
        </w:rPr>
        <w:t>учении, освобождение сторон договора о целевом обучении</w:t>
      </w:r>
    </w:p>
    <w:p w:rsidR="00A52153" w:rsidRDefault="00EA4A6E">
      <w:r>
        <w:rPr>
          <w:rFonts w:ascii="Arial" w:hAnsi="Arial"/>
          <w:b/>
          <w:sz w:val="20"/>
        </w:rPr>
        <w:t>от исполнения обязательств по договору о целевом обучении</w:t>
      </w:r>
    </w:p>
    <w:p w:rsidR="00A52153" w:rsidRDefault="00EA4A6E">
      <w:r>
        <w:rPr>
          <w:rFonts w:ascii="Arial" w:hAnsi="Arial"/>
          <w:b/>
          <w:sz w:val="20"/>
        </w:rPr>
        <w:t>и от ответственности за их неисполнение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>18. После заключения договора о целевом обучении в него могут быть внесены изменения, в том числе в ч</w:t>
      </w:r>
      <w:r>
        <w:rPr>
          <w:rFonts w:ascii="Arial" w:hAnsi="Arial"/>
          <w:sz w:val="20"/>
        </w:rPr>
        <w:t>асти места осуществления трудовой деятельности, по соглашению сторон договора о целевом обучении. Изменения, вносимые в договор о целевом обучении, оформляются дополнительными соглашениями к нему.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19. По инициативе гражданина договор о целевом обучении </w:t>
      </w:r>
      <w:r>
        <w:rPr>
          <w:rFonts w:ascii="Arial" w:hAnsi="Arial"/>
          <w:sz w:val="20"/>
        </w:rPr>
        <w:t>расторгается после поступления гражданина на обучение по следующим основаниям, возникшим не ранее даты заключения договора о целевом обучении: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r>
        <w:rPr>
          <w:rFonts w:ascii="Arial" w:hAnsi="Arial"/>
          <w:color w:val="0000FF"/>
          <w:sz w:val="20"/>
        </w:rPr>
        <w:t>порядк</w:t>
      </w:r>
      <w:r>
        <w:rPr>
          <w:rFonts w:ascii="Arial" w:hAnsi="Arial"/>
          <w:color w:val="0000FF"/>
          <w:sz w:val="20"/>
        </w:rPr>
        <w:t>е</w:t>
      </w:r>
      <w:r>
        <w:rPr>
          <w:rFonts w:ascii="Arial" w:hAnsi="Arial"/>
          <w:sz w:val="20"/>
        </w:rPr>
        <w:t xml:space="preserve"> ребенком-инвалидом, инвалидом I группы, если гражданин обучался по образовательной программе по очной или </w:t>
      </w:r>
      <w:proofErr w:type="spellStart"/>
      <w:r>
        <w:rPr>
          <w:rFonts w:ascii="Arial" w:hAnsi="Arial"/>
          <w:sz w:val="20"/>
        </w:rPr>
        <w:t>очно-заочной</w:t>
      </w:r>
      <w:proofErr w:type="spellEnd"/>
      <w:r>
        <w:rPr>
          <w:rFonts w:ascii="Arial" w:hAnsi="Arial"/>
          <w:sz w:val="20"/>
        </w:rPr>
        <w:t xml:space="preserve"> форме обучения не по месту постоянного жительства соответственно сына, дочери, родителя, супруга (супруги) и отчислен по инициативе гра</w:t>
      </w:r>
      <w:r>
        <w:rPr>
          <w:rFonts w:ascii="Arial" w:hAnsi="Arial"/>
          <w:sz w:val="20"/>
        </w:rPr>
        <w:t>жданина в связи с указанным основанием из организации, осуществляющей образовательную деятельность, в которой он обучался в соответствии с договором о целевом обучении;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гражданин является супругом (супругой) военнослужащего, за исключением лиц, проходящих </w:t>
      </w:r>
      <w:r>
        <w:rPr>
          <w:rFonts w:ascii="Arial" w:hAnsi="Arial"/>
          <w:sz w:val="20"/>
        </w:rPr>
        <w:t xml:space="preserve">военную службу по призыву, если гражданин обучался по образовательной программе по очной или </w:t>
      </w:r>
      <w:proofErr w:type="spellStart"/>
      <w:r>
        <w:rPr>
          <w:rFonts w:ascii="Arial" w:hAnsi="Arial"/>
          <w:sz w:val="20"/>
        </w:rPr>
        <w:t>очно-заочной</w:t>
      </w:r>
      <w:proofErr w:type="spellEnd"/>
      <w:r>
        <w:rPr>
          <w:rFonts w:ascii="Arial" w:hAnsi="Arial"/>
          <w:sz w:val="20"/>
        </w:rPr>
        <w:t xml:space="preserve"> форме обучения не по месту военной службы супруга (супруги) и отчислен по инициативе гражданина в связи с указанным основанием из организации, осущест</w:t>
      </w:r>
      <w:r>
        <w:rPr>
          <w:rFonts w:ascii="Arial" w:hAnsi="Arial"/>
          <w:sz w:val="20"/>
        </w:rPr>
        <w:t>вляющей образовательную деятельность, в которой он обучался в соответствии с договором о целевом обучении;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гражданин признан в установленном порядке инвалидом I или II группы.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 случае возникновения одного из оснований, предусмотренных </w:t>
      </w:r>
      <w:r>
        <w:rPr>
          <w:rFonts w:ascii="Arial" w:hAnsi="Arial"/>
          <w:color w:val="0000FF"/>
          <w:sz w:val="20"/>
        </w:rPr>
        <w:t>абзацами вторым</w:t>
      </w:r>
      <w:r>
        <w:rPr>
          <w:rFonts w:ascii="Arial" w:hAnsi="Arial"/>
          <w:sz w:val="20"/>
        </w:rPr>
        <w:t xml:space="preserve"> и </w:t>
      </w:r>
      <w:r>
        <w:rPr>
          <w:rFonts w:ascii="Arial" w:hAnsi="Arial"/>
          <w:color w:val="0000FF"/>
          <w:sz w:val="20"/>
        </w:rPr>
        <w:t>третьим</w:t>
      </w:r>
      <w:r>
        <w:rPr>
          <w:rFonts w:ascii="Arial" w:hAnsi="Arial"/>
          <w:sz w:val="20"/>
        </w:rPr>
        <w:t xml:space="preserve"> настоящего пункта, гражданин, желающий расторгнуть договор о целевом обучении, уведомляет в </w:t>
      </w:r>
      <w:r>
        <w:rPr>
          <w:rFonts w:ascii="Arial" w:hAnsi="Arial"/>
          <w:sz w:val="20"/>
        </w:rPr>
        <w:lastRenderedPageBreak/>
        <w:t>письменной форме заказчика о наличии такого основания с приложением подтверждающего документа (документов) и документа об отчислении из организации, осущест</w:t>
      </w:r>
      <w:r>
        <w:rPr>
          <w:rFonts w:ascii="Arial" w:hAnsi="Arial"/>
          <w:sz w:val="20"/>
        </w:rPr>
        <w:t>вляющей образовательную деятельность.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возникновения основания, предусмотренн</w:t>
      </w:r>
      <w:r>
        <w:rPr>
          <w:rFonts w:ascii="Arial" w:hAnsi="Arial"/>
          <w:sz w:val="20"/>
        </w:rPr>
        <w:t xml:space="preserve">ого </w:t>
      </w:r>
      <w:r>
        <w:rPr>
          <w:rFonts w:ascii="Arial" w:hAnsi="Arial"/>
          <w:color w:val="0000FF"/>
          <w:sz w:val="20"/>
        </w:rPr>
        <w:t>абзацем четвертым</w:t>
      </w:r>
      <w:r>
        <w:rPr>
          <w:rFonts w:ascii="Arial" w:hAnsi="Arial"/>
          <w:sz w:val="20"/>
        </w:rPr>
        <w:t xml:space="preserve"> настоящего пункта, гражданин, желающий расторгнуть договор о целевом обучении, уведомляет в письменной форме заказчика о наличии такого основания с приложением подтверждающего документа (документов). Договор о целевом обучении расторг</w:t>
      </w:r>
      <w:r>
        <w:rPr>
          <w:rFonts w:ascii="Arial" w:hAnsi="Arial"/>
          <w:sz w:val="20"/>
        </w:rPr>
        <w:t>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20. По инициативе гражданина исполнение обязательства по осуществлению трудовой деятельности приостанавливается по след</w:t>
      </w:r>
      <w:r>
        <w:rPr>
          <w:rFonts w:ascii="Arial" w:hAnsi="Arial"/>
          <w:sz w:val="20"/>
        </w:rPr>
        <w:t>ующим основаниям, возникшим не ранее даты заключения договора о целевом обучении: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у гражданина выявлены медицинские противопоказания для выполнения работы в соответствии с осваиваемой или освоенной им образовательной программой, подтвержденные медицинским </w:t>
      </w:r>
      <w:r>
        <w:rPr>
          <w:rFonts w:ascii="Arial" w:hAnsi="Arial"/>
          <w:sz w:val="20"/>
        </w:rPr>
        <w:t>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гражданин осуществляет уход за сыном, дочерью, родителем, супругом (супругой), признанными в установленном </w:t>
      </w:r>
      <w:r>
        <w:rPr>
          <w:rFonts w:ascii="Arial" w:hAnsi="Arial"/>
          <w:color w:val="0000FF"/>
          <w:sz w:val="20"/>
        </w:rPr>
        <w:t>порядке</w:t>
      </w:r>
      <w:r>
        <w:rPr>
          <w:rFonts w:ascii="Arial" w:hAnsi="Arial"/>
          <w:sz w:val="20"/>
        </w:rPr>
        <w:t xml:space="preserve"> ребенком-инв</w:t>
      </w:r>
      <w:r>
        <w:rPr>
          <w:rFonts w:ascii="Arial" w:hAnsi="Arial"/>
          <w:sz w:val="20"/>
        </w:rPr>
        <w:t>алидом, инвалидом I группы,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сына, дочери, родителя, супруга (супруги);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гражданин является супругом (супругой) в</w:t>
      </w:r>
      <w:r>
        <w:rPr>
          <w:rFonts w:ascii="Arial" w:hAnsi="Arial"/>
          <w:sz w:val="20"/>
        </w:rPr>
        <w:t>оеннослужащего, за исключением лиц, проходящих военную службу по призыву, если трудовая деятельность в соответствии с договором о целевом обучении должна осуществляться не по месту военной службы супруга (супруги);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гражданин осуществляет постоянный уход за</w:t>
      </w:r>
      <w:r>
        <w:rPr>
          <w:rFonts w:ascii="Arial" w:hAnsi="Arial"/>
          <w:sz w:val="20"/>
        </w:rPr>
        <w:t xml:space="preserve"> отцом, матерью, супругом (супругой),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указанные граждане не находятся на полном госу</w:t>
      </w:r>
      <w:r>
        <w:rPr>
          <w:rFonts w:ascii="Arial" w:hAnsi="Arial"/>
          <w:sz w:val="20"/>
        </w:rPr>
        <w:t>дарственном обеспечении и нуждаются по состоянию здоровья в постоянном постороннем уходе (помощи, надзоре) в соответствии с заключением федерального учреждения медико-социальной экспертизы по месту жительства гражданина;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гражданин признан в установленном п</w:t>
      </w:r>
      <w:r>
        <w:rPr>
          <w:rFonts w:ascii="Arial" w:hAnsi="Arial"/>
          <w:sz w:val="20"/>
        </w:rPr>
        <w:t>орядке инвалидом I или II группы;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гражданин осуществляет уход за ребенком в возрасте до 3 лет;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беременность и роды (на период отпуска по беременности и родам, а при отсутствии указанного отпуска - на период, соответствующий длительности указанного отпуска,</w:t>
      </w:r>
      <w:r>
        <w:rPr>
          <w:rFonts w:ascii="Arial" w:hAnsi="Arial"/>
          <w:sz w:val="20"/>
        </w:rPr>
        <w:t xml:space="preserve"> предоставляемого в соответствующем случае);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гражданин является временно нетрудоспособным более одного месяца.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Приостановление исполнения обязательства по основаниям, указанным в </w:t>
      </w:r>
      <w:r>
        <w:rPr>
          <w:rFonts w:ascii="Arial" w:hAnsi="Arial"/>
          <w:color w:val="0000FF"/>
          <w:sz w:val="20"/>
        </w:rPr>
        <w:t>абзацах седьмом</w:t>
      </w:r>
      <w:r>
        <w:rPr>
          <w:rFonts w:ascii="Arial" w:hAnsi="Arial"/>
          <w:sz w:val="20"/>
        </w:rPr>
        <w:t xml:space="preserve"> и </w:t>
      </w:r>
      <w:r>
        <w:rPr>
          <w:rFonts w:ascii="Arial" w:hAnsi="Arial"/>
          <w:color w:val="0000FF"/>
          <w:sz w:val="20"/>
        </w:rPr>
        <w:t>восьмом</w:t>
      </w:r>
      <w:r>
        <w:rPr>
          <w:rFonts w:ascii="Arial" w:hAnsi="Arial"/>
          <w:sz w:val="20"/>
        </w:rPr>
        <w:t xml:space="preserve"> настоящего пункта, не осуществляется, если отпуск п</w:t>
      </w:r>
      <w:r>
        <w:rPr>
          <w:rFonts w:ascii="Arial" w:hAnsi="Arial"/>
          <w:sz w:val="20"/>
        </w:rPr>
        <w:t>о беременности и родам, отпуск по уходу за ребенком до достижения им возраста 3 лет предоставляются по месту осуществления трудовой деятельности, установленному договором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21. Исполнение обязательства по осуществлению трудовой деятельнос</w:t>
      </w:r>
      <w:r>
        <w:rPr>
          <w:rFonts w:ascii="Arial" w:hAnsi="Arial"/>
          <w:sz w:val="20"/>
        </w:rPr>
        <w:t>ти приостанавливается на период прохождения гражданином военной службы по призыву.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22. В случае возникновения одного из оснований, указанных в </w:t>
      </w:r>
      <w:r>
        <w:rPr>
          <w:rFonts w:ascii="Arial" w:hAnsi="Arial"/>
          <w:color w:val="0000FF"/>
          <w:sz w:val="20"/>
        </w:rPr>
        <w:t>пунктах 19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color w:val="0000FF"/>
          <w:sz w:val="20"/>
        </w:rPr>
        <w:t>21</w:t>
      </w:r>
      <w:r>
        <w:rPr>
          <w:rFonts w:ascii="Arial" w:hAnsi="Arial"/>
          <w:sz w:val="20"/>
        </w:rPr>
        <w:t xml:space="preserve"> настоящего Положения (при наличии оснований, указанных в </w:t>
      </w:r>
      <w:r>
        <w:rPr>
          <w:rFonts w:ascii="Arial" w:hAnsi="Arial"/>
          <w:color w:val="0000FF"/>
          <w:sz w:val="20"/>
        </w:rPr>
        <w:t>пункте 19</w:t>
      </w:r>
      <w:r>
        <w:rPr>
          <w:rFonts w:ascii="Arial" w:hAnsi="Arial"/>
          <w:sz w:val="20"/>
        </w:rPr>
        <w:t xml:space="preserve"> или </w:t>
      </w:r>
      <w:r>
        <w:rPr>
          <w:rFonts w:ascii="Arial" w:hAnsi="Arial"/>
          <w:color w:val="0000FF"/>
          <w:sz w:val="20"/>
        </w:rPr>
        <w:t>20</w:t>
      </w:r>
      <w:r>
        <w:rPr>
          <w:rFonts w:ascii="Arial" w:hAnsi="Arial"/>
          <w:sz w:val="20"/>
        </w:rPr>
        <w:t xml:space="preserve"> настоящего Положения, -</w:t>
      </w:r>
      <w:r>
        <w:rPr>
          <w:rFonts w:ascii="Arial" w:hAnsi="Arial"/>
          <w:sz w:val="20"/>
        </w:rPr>
        <w:t xml:space="preserve"> по инициативе гражданина):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гражданин уведомляет в письменной форме заказчика о наличии такого основания с приложением подтверждающего документа (документов) не позднее одного месяца с даты возникновения указанного основания;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при возникновении одного из ос</w:t>
      </w:r>
      <w:r>
        <w:rPr>
          <w:rFonts w:ascii="Arial" w:hAnsi="Arial"/>
          <w:sz w:val="20"/>
        </w:rPr>
        <w:t xml:space="preserve">нований, предусмотренных </w:t>
      </w:r>
      <w:r>
        <w:rPr>
          <w:rFonts w:ascii="Arial" w:hAnsi="Arial"/>
          <w:color w:val="0000FF"/>
          <w:sz w:val="20"/>
        </w:rPr>
        <w:t>абзацами вторым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color w:val="0000FF"/>
          <w:sz w:val="20"/>
        </w:rPr>
        <w:t>пятым пункта 20</w:t>
      </w:r>
      <w:r>
        <w:rPr>
          <w:rFonts w:ascii="Arial" w:hAnsi="Arial"/>
          <w:sz w:val="20"/>
        </w:rPr>
        <w:t xml:space="preserve"> настоящего Положения, заказчик вправе внести в договор о целевом обучении изменения в части места осуществления трудовой деятельности, обеспечивающие устранение указанных оснований. Такие изменения</w:t>
      </w:r>
      <w:r>
        <w:rPr>
          <w:rFonts w:ascii="Arial" w:hAnsi="Arial"/>
          <w:sz w:val="20"/>
        </w:rPr>
        <w:t xml:space="preserve"> вносятся заказчиком по согласованию с гражданином (в случае если стороной договора о целевом обучении является организация-работодатель - также по согласованию с организацией-работодателем);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если при возникновении одного из оснований, предусмотре</w:t>
      </w:r>
      <w:r>
        <w:rPr>
          <w:rFonts w:ascii="Arial" w:hAnsi="Arial"/>
          <w:sz w:val="20"/>
        </w:rPr>
        <w:t xml:space="preserve">нных </w:t>
      </w:r>
      <w:r>
        <w:rPr>
          <w:rFonts w:ascii="Arial" w:hAnsi="Arial"/>
          <w:color w:val="0000FF"/>
          <w:sz w:val="20"/>
        </w:rPr>
        <w:t>абзацами вторым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color w:val="0000FF"/>
          <w:sz w:val="20"/>
        </w:rPr>
        <w:t>пятым пункта 20</w:t>
      </w:r>
      <w:r>
        <w:rPr>
          <w:rFonts w:ascii="Arial" w:hAnsi="Arial"/>
          <w:sz w:val="20"/>
        </w:rPr>
        <w:t xml:space="preserve"> настоящего Положения, в договор о целевом обучении не внесены изменения, предусмотренные </w:t>
      </w:r>
      <w:r>
        <w:rPr>
          <w:rFonts w:ascii="Arial" w:hAnsi="Arial"/>
          <w:color w:val="0000FF"/>
          <w:sz w:val="20"/>
        </w:rPr>
        <w:t>абзацем третьим</w:t>
      </w:r>
      <w:r>
        <w:rPr>
          <w:rFonts w:ascii="Arial" w:hAnsi="Arial"/>
          <w:sz w:val="20"/>
        </w:rPr>
        <w:t xml:space="preserve"> настоящего пункта, а также в случае возникновения одного из оснований, предусмотренных </w:t>
      </w:r>
      <w:r>
        <w:rPr>
          <w:rFonts w:ascii="Arial" w:hAnsi="Arial"/>
          <w:color w:val="0000FF"/>
          <w:sz w:val="20"/>
        </w:rPr>
        <w:t>абзацами шестым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color w:val="0000FF"/>
          <w:sz w:val="20"/>
        </w:rPr>
        <w:t>девятым</w:t>
      </w:r>
      <w:r>
        <w:rPr>
          <w:rFonts w:ascii="Arial" w:hAnsi="Arial"/>
          <w:color w:val="0000FF"/>
          <w:sz w:val="20"/>
        </w:rPr>
        <w:t xml:space="preserve"> пункта 20</w:t>
      </w:r>
      <w:r>
        <w:rPr>
          <w:rFonts w:ascii="Arial" w:hAnsi="Arial"/>
          <w:sz w:val="20"/>
        </w:rPr>
        <w:t xml:space="preserve"> или в </w:t>
      </w:r>
      <w:r>
        <w:rPr>
          <w:rFonts w:ascii="Arial" w:hAnsi="Arial"/>
          <w:color w:val="0000FF"/>
          <w:sz w:val="20"/>
        </w:rPr>
        <w:t>пункте 21</w:t>
      </w:r>
      <w:r>
        <w:rPr>
          <w:rFonts w:ascii="Arial" w:hAnsi="Arial"/>
          <w:sz w:val="20"/>
        </w:rPr>
        <w:t xml:space="preserve"> настоящего Положения, исполнение обязательств сторон по договору о целевом обучении приостанавливается.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В течение 3 лет со дня установленного срока трудоустройства гражданин ежегодно в письменной форме уведомляет заказчика о нали</w:t>
      </w:r>
      <w:r>
        <w:rPr>
          <w:rFonts w:ascii="Arial" w:hAnsi="Arial"/>
          <w:sz w:val="20"/>
        </w:rPr>
        <w:t xml:space="preserve">чии основания для приостановления исполнения обязательств по договору о целевом обучении с приложением подтверждающего документа (документов). В случае </w:t>
      </w:r>
      <w:proofErr w:type="spellStart"/>
      <w:r>
        <w:rPr>
          <w:rFonts w:ascii="Arial" w:hAnsi="Arial"/>
          <w:sz w:val="20"/>
        </w:rPr>
        <w:t>неуведомления</w:t>
      </w:r>
      <w:proofErr w:type="spellEnd"/>
      <w:r>
        <w:rPr>
          <w:rFonts w:ascii="Arial" w:hAnsi="Arial"/>
          <w:sz w:val="20"/>
        </w:rPr>
        <w:t xml:space="preserve"> заказчика в течение одного месяца после завершения очередного года с даты возникновения ос</w:t>
      </w:r>
      <w:r>
        <w:rPr>
          <w:rFonts w:ascii="Arial" w:hAnsi="Arial"/>
          <w:sz w:val="20"/>
        </w:rPr>
        <w:t>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возобновляется. Если основание для приостановления исполнения обязательств по договору о целевом обучении устранено до</w:t>
      </w:r>
      <w:r>
        <w:rPr>
          <w:rFonts w:ascii="Arial" w:hAnsi="Arial"/>
          <w:sz w:val="20"/>
        </w:rPr>
        <w:t xml:space="preserve"> истечения 3 лет со дня установленного срока трудоустройства, исполнение обязательств сторон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</w:t>
      </w:r>
      <w:r>
        <w:rPr>
          <w:rFonts w:ascii="Arial" w:hAnsi="Arial"/>
          <w:sz w:val="20"/>
        </w:rPr>
        <w:t>ение обязательств было приостановлено. Если указанное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</w:t>
      </w:r>
      <w:r>
        <w:rPr>
          <w:rFonts w:ascii="Arial" w:hAnsi="Arial"/>
          <w:sz w:val="20"/>
        </w:rPr>
        <w:t>исполнение обязательств по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23. Гражданин, освоивший образовательную программу в соответствии с договором о целевом обучении, может заключить с тем же заказчиком (по согласованию с организацией-работодателем, если организация-ра</w:t>
      </w:r>
      <w:r>
        <w:rPr>
          <w:rFonts w:ascii="Arial" w:hAnsi="Arial"/>
          <w:sz w:val="20"/>
        </w:rPr>
        <w:t xml:space="preserve">ботодатель является стороной договора о целевом обучении)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обязательств, установленных договором о целевом обучении, </w:t>
      </w:r>
      <w:r>
        <w:rPr>
          <w:rFonts w:ascii="Arial" w:hAnsi="Arial"/>
          <w:sz w:val="20"/>
        </w:rPr>
        <w:t>в порядке, установленном настоящим пунктом (далее - следующий договор о целевом обучении), если следующий договор о целевом обучении предусматривает освоение образовательной программы следующего уровня: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освоение программы подготовки специалистов среднего з</w:t>
      </w:r>
      <w:r>
        <w:rPr>
          <w:rFonts w:ascii="Arial" w:hAnsi="Arial"/>
          <w:sz w:val="20"/>
        </w:rPr>
        <w:t>вена гражданином, освоившим в соответствии с договором о целевом обучении программу подготовки квалифицированных рабочих, служащих;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освоение программы </w:t>
      </w:r>
      <w:proofErr w:type="spellStart"/>
      <w:r>
        <w:rPr>
          <w:rFonts w:ascii="Arial" w:hAnsi="Arial"/>
          <w:sz w:val="20"/>
        </w:rPr>
        <w:t>бакалавриата</w:t>
      </w:r>
      <w:proofErr w:type="spellEnd"/>
      <w:r>
        <w:rPr>
          <w:rFonts w:ascii="Arial" w:hAnsi="Arial"/>
          <w:sz w:val="20"/>
        </w:rPr>
        <w:t xml:space="preserve">, программы </w:t>
      </w:r>
      <w:proofErr w:type="spellStart"/>
      <w:r>
        <w:rPr>
          <w:rFonts w:ascii="Arial" w:hAnsi="Arial"/>
          <w:sz w:val="20"/>
        </w:rPr>
        <w:t>специалитета</w:t>
      </w:r>
      <w:proofErr w:type="spellEnd"/>
      <w:r>
        <w:rPr>
          <w:rFonts w:ascii="Arial" w:hAnsi="Arial"/>
          <w:sz w:val="20"/>
        </w:rPr>
        <w:t xml:space="preserve"> гражданином, освоившим в соответствии с договором о целевом обучении</w:t>
      </w:r>
      <w:r>
        <w:rPr>
          <w:rFonts w:ascii="Arial" w:hAnsi="Arial"/>
          <w:sz w:val="20"/>
        </w:rPr>
        <w:t xml:space="preserve"> образовательную программу среднего профессионального образования;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освоение программы магистратуры гражданином, освоившим в соответствии с договором о целевом обучении программу </w:t>
      </w:r>
      <w:proofErr w:type="spellStart"/>
      <w:r>
        <w:rPr>
          <w:rFonts w:ascii="Arial" w:hAnsi="Arial"/>
          <w:sz w:val="20"/>
        </w:rPr>
        <w:t>бакалавриата</w:t>
      </w:r>
      <w:proofErr w:type="spellEnd"/>
      <w:r>
        <w:rPr>
          <w:rFonts w:ascii="Arial" w:hAnsi="Arial"/>
          <w:sz w:val="20"/>
        </w:rPr>
        <w:t>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освоение программы ординатуры, программы </w:t>
      </w:r>
      <w:proofErr w:type="spellStart"/>
      <w:r>
        <w:rPr>
          <w:rFonts w:ascii="Arial" w:hAnsi="Arial"/>
          <w:sz w:val="20"/>
        </w:rPr>
        <w:t>ассистентуры-стажировки</w:t>
      </w:r>
      <w:proofErr w:type="spellEnd"/>
      <w:r>
        <w:rPr>
          <w:rFonts w:ascii="Arial" w:hAnsi="Arial"/>
          <w:sz w:val="20"/>
        </w:rPr>
        <w:t xml:space="preserve"> гражданином, освоившим в соответствии с договором о целевом обучении программу магистратуры или программу </w:t>
      </w:r>
      <w:proofErr w:type="spellStart"/>
      <w:r>
        <w:rPr>
          <w:rFonts w:ascii="Arial" w:hAnsi="Arial"/>
          <w:sz w:val="20"/>
        </w:rPr>
        <w:t>специалитета</w:t>
      </w:r>
      <w:proofErr w:type="spellEnd"/>
      <w:r>
        <w:rPr>
          <w:rFonts w:ascii="Arial" w:hAnsi="Arial"/>
          <w:sz w:val="20"/>
        </w:rPr>
        <w:t>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освоение программы подготовки научно-педагогических кадров в аспирантуре (адъюнктуре) гражданином, освоившим в соответствии с договором</w:t>
      </w:r>
      <w:r>
        <w:rPr>
          <w:rFonts w:ascii="Arial" w:hAnsi="Arial"/>
          <w:sz w:val="20"/>
        </w:rPr>
        <w:t xml:space="preserve"> о целевом обучении программу магистратуры, программу </w:t>
      </w:r>
      <w:proofErr w:type="spellStart"/>
      <w:r>
        <w:rPr>
          <w:rFonts w:ascii="Arial" w:hAnsi="Arial"/>
          <w:sz w:val="20"/>
        </w:rPr>
        <w:t>специалитета</w:t>
      </w:r>
      <w:proofErr w:type="spellEnd"/>
      <w:r>
        <w:rPr>
          <w:rFonts w:ascii="Arial" w:hAnsi="Arial"/>
          <w:sz w:val="20"/>
        </w:rPr>
        <w:t xml:space="preserve">, программу ординатуры или программу </w:t>
      </w:r>
      <w:proofErr w:type="spellStart"/>
      <w:r>
        <w:rPr>
          <w:rFonts w:ascii="Arial" w:hAnsi="Arial"/>
          <w:sz w:val="20"/>
        </w:rPr>
        <w:t>ассистентуры-стажировки</w:t>
      </w:r>
      <w:proofErr w:type="spellEnd"/>
      <w:r>
        <w:rPr>
          <w:rFonts w:ascii="Arial" w:hAnsi="Arial"/>
          <w:sz w:val="20"/>
        </w:rPr>
        <w:t>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После заключения следующего договора о целевом обучении исполнение обязательств, установленных договором о целевом обучении, по </w:t>
      </w:r>
      <w:r>
        <w:rPr>
          <w:rFonts w:ascii="Arial" w:hAnsi="Arial"/>
          <w:sz w:val="20"/>
        </w:rPr>
        <w:t>инициативе гражданина приостанавливается до истечения срока поступления гражданина на обучение по образовательной программе следующего уровня, но не более чем на 6 месяцев.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После поступления гражданина на обучение по образовательной программе следующего ур</w:t>
      </w:r>
      <w:r>
        <w:rPr>
          <w:rFonts w:ascii="Arial" w:hAnsi="Arial"/>
          <w:sz w:val="20"/>
        </w:rPr>
        <w:t>овня исполнение обязательств, установленных договором о целевом обучении,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</w:t>
      </w:r>
      <w:r>
        <w:rPr>
          <w:rFonts w:ascii="Arial" w:hAnsi="Arial"/>
          <w:sz w:val="20"/>
        </w:rPr>
        <w:t>у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После трудоустройства гражданина в соответствии со следующим договором о целевом обучении заказчик освобождается от ответственности за неисполнение обязательств по договору о целевом обучении, исполнение обязательств граждани</w:t>
      </w:r>
      <w:r>
        <w:rPr>
          <w:rFonts w:ascii="Arial" w:hAnsi="Arial"/>
          <w:sz w:val="20"/>
        </w:rPr>
        <w:t>на по договору о целевом обучении приостанавливается.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</w:t>
      </w:r>
      <w:r>
        <w:rPr>
          <w:rFonts w:ascii="Arial" w:hAnsi="Arial"/>
          <w:sz w:val="20"/>
        </w:rPr>
        <w:t>обязательств по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</w:t>
      </w:r>
      <w:r>
        <w:rPr>
          <w:rFonts w:ascii="Arial" w:hAnsi="Arial"/>
          <w:sz w:val="20"/>
        </w:rPr>
        <w:t>едующего уровня, исполнение обязательств, установленных договором о целевом обучении, возобновляется.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Если гражданин не исполнил обязательства по осуществлению трудовой деятельности, установленного следующим договором о целевом обучении, он несет ответстве</w:t>
      </w:r>
      <w:r>
        <w:rPr>
          <w:rFonts w:ascii="Arial" w:hAnsi="Arial"/>
          <w:sz w:val="20"/>
        </w:rPr>
        <w:t>нность за неисполнение обязательств как по договору о целевом обучении, так и по следующему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На следующий договор о целевом обучении распространяются порядок заключения и расторжения договора о целевом обучении, условия определе</w:t>
      </w:r>
      <w:r>
        <w:rPr>
          <w:rFonts w:ascii="Arial" w:hAnsi="Arial"/>
          <w:sz w:val="20"/>
        </w:rPr>
        <w:t>ния и изменения места осуществления трудовой деятельности, порядок и основания освобождения сторон от исполнения обязательств по договору о целевом обучении, порядок выплаты компенсации, порядок определения размера расходов и их возмещения, предусмотренные</w:t>
      </w:r>
      <w:r>
        <w:rPr>
          <w:rFonts w:ascii="Arial" w:hAnsi="Arial"/>
          <w:sz w:val="20"/>
        </w:rPr>
        <w:t xml:space="preserve"> в отношении договора о целевом обучении в настоящем Положении.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24.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обязательств сторон приос</w:t>
      </w:r>
      <w:r>
        <w:rPr>
          <w:rFonts w:ascii="Arial" w:hAnsi="Arial"/>
          <w:sz w:val="20"/>
        </w:rPr>
        <w:t xml:space="preserve">танавливается в порядке, установленном </w:t>
      </w:r>
      <w:r>
        <w:rPr>
          <w:rFonts w:ascii="Arial" w:hAnsi="Arial"/>
          <w:color w:val="0000FF"/>
          <w:sz w:val="20"/>
        </w:rPr>
        <w:t>пунктами 25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color w:val="0000FF"/>
          <w:sz w:val="20"/>
        </w:rPr>
        <w:t>27</w:t>
      </w:r>
      <w:r>
        <w:rPr>
          <w:rFonts w:ascii="Arial" w:hAnsi="Arial"/>
          <w:sz w:val="20"/>
        </w:rPr>
        <w:t xml:space="preserve"> настоящего Положения, по следующим основаниям, возникшим не ранее даты заключения договора о целевом обучении: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а) основание, препятствующее выполнению гражданином обязательства по осуществлению трудов</w:t>
      </w:r>
      <w:r>
        <w:rPr>
          <w:rFonts w:ascii="Arial" w:hAnsi="Arial"/>
          <w:sz w:val="20"/>
        </w:rPr>
        <w:t>ой деятельности на условиях договора о целевом обучении: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гражданин не соответствует требованиям, установленным законодательством Российской Федерации для осуществления трудовой деятельности, предусмотренной договором о целевом обучении (в том числе отказ в</w:t>
      </w:r>
      <w:r>
        <w:rPr>
          <w:rFonts w:ascii="Arial" w:hAnsi="Arial"/>
          <w:sz w:val="20"/>
        </w:rPr>
        <w:t xml:space="preserve"> допуске гражданина к сведениям, составляющим государственную тайну);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заказчик прекратил осуществление вида (видов) экономической деятельности, указанного в договоре о целевом обучении, в случае если гражданин будет трудоустроен в организацию, являющуюся з</w:t>
      </w:r>
      <w:r>
        <w:rPr>
          <w:rFonts w:ascii="Arial" w:hAnsi="Arial"/>
          <w:sz w:val="20"/>
        </w:rPr>
        <w:t>аказчиком (к индивидуальному предпринимателю, являющемуся заказчиком);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организация-работодатель, являющаяся стороной договора о целевом обучении или указанная в договоре о целевом обучении, прекратила осуществление вида (видов) экономической деятельности, </w:t>
      </w:r>
      <w:r>
        <w:rPr>
          <w:rFonts w:ascii="Arial" w:hAnsi="Arial"/>
          <w:sz w:val="20"/>
        </w:rPr>
        <w:t>указанного в договоре о целевом обучении, или ликвидирована;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б) основания, препятствующие исполнению обязательства по обучению: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ликвидация организации, осуществляющей образовательную деятельность;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аннулирование лицензии на осуществление образовательной дея</w:t>
      </w:r>
      <w:r>
        <w:rPr>
          <w:rFonts w:ascii="Arial" w:hAnsi="Arial"/>
          <w:sz w:val="20"/>
        </w:rPr>
        <w:t>тельности по образовательной программе (далее - лицензия) организации, осуществляющей образовательную деятельность;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приостановление действия лицензии организации, осуществляющей образовательную деятельность;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лишение организации, осуществляющей образователь</w:t>
      </w:r>
      <w:r>
        <w:rPr>
          <w:rFonts w:ascii="Arial" w:hAnsi="Arial"/>
          <w:sz w:val="20"/>
        </w:rPr>
        <w:t>ную деятельность, государственной аккредитации по образовательной программе (далее - государственная аккредитация);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истечение срока действия государственной аккредитации организации, осуществляющей образовательную деятельность;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приостановление действия гос</w:t>
      </w:r>
      <w:r>
        <w:rPr>
          <w:rFonts w:ascii="Arial" w:hAnsi="Arial"/>
          <w:sz w:val="20"/>
        </w:rPr>
        <w:t>ударственной аккредитации организации, осуществляющей образовательную деятельность;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в) иные основания: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орган или организация, являющиеся заказчиком, упразднены (ликвидированы) (за исключением упразднения органа государственной власти, органа местного самоу</w:t>
      </w:r>
      <w:r>
        <w:rPr>
          <w:rFonts w:ascii="Arial" w:hAnsi="Arial"/>
          <w:sz w:val="20"/>
        </w:rPr>
        <w:t>правления с передачей его функций иному органу);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индивидуальный предприниматель, являющийся заказчиком, прекратил свою деятельность.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25. При возникновении основания, предусмотренного </w:t>
      </w:r>
      <w:r>
        <w:rPr>
          <w:rFonts w:ascii="Arial" w:hAnsi="Arial"/>
          <w:color w:val="0000FF"/>
          <w:sz w:val="20"/>
        </w:rPr>
        <w:t>абзацем вторым подпункта "а" пункта 24</w:t>
      </w:r>
      <w:r>
        <w:rPr>
          <w:rFonts w:ascii="Arial" w:hAnsi="Arial"/>
          <w:sz w:val="20"/>
        </w:rPr>
        <w:t xml:space="preserve"> настоящего Положения, заказчик впр</w:t>
      </w:r>
      <w:r>
        <w:rPr>
          <w:rFonts w:ascii="Arial" w:hAnsi="Arial"/>
          <w:sz w:val="20"/>
        </w:rPr>
        <w:t>аве по согласованию с гражданином (в случае если стороной договора о целевом обучении является организация-работодатель, - также по согласованию с организацией-работодателем) внести в договор о целевом обучении изменения в части места осуществления трудово</w:t>
      </w:r>
      <w:r>
        <w:rPr>
          <w:rFonts w:ascii="Arial" w:hAnsi="Arial"/>
          <w:sz w:val="20"/>
        </w:rPr>
        <w:t>й деятельности, обеспечивающие устранение указанного основания. Если указанное основание не устранено, исполнение обязательств гражданина и заказчика по договору о целевом обучении приостанавливается, заказчик информирует в письменной форме гражданина о пр</w:t>
      </w:r>
      <w:r>
        <w:rPr>
          <w:rFonts w:ascii="Arial" w:hAnsi="Arial"/>
          <w:sz w:val="20"/>
        </w:rPr>
        <w:t xml:space="preserve">иостановлении исполнения обязательств с приложением подтверждающего документа (документов).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трудоустройства, </w:t>
      </w:r>
      <w:r>
        <w:rPr>
          <w:rFonts w:ascii="Arial" w:hAnsi="Arial"/>
          <w:sz w:val="20"/>
        </w:rPr>
        <w:t>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трудоустройства, за исключением периода, на который исполнение обязательств было приостановлено. Если ук</w:t>
      </w:r>
      <w:r>
        <w:rPr>
          <w:rFonts w:ascii="Arial" w:hAnsi="Arial"/>
          <w:sz w:val="20"/>
        </w:rPr>
        <w:t xml:space="preserve">азанное основание не устранено до истечения 3 лет со дня установленного срока трудоустройства,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</w:t>
      </w:r>
      <w:r>
        <w:rPr>
          <w:rFonts w:ascii="Arial" w:hAnsi="Arial"/>
          <w:sz w:val="20"/>
        </w:rPr>
        <w:t>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 возникновении основания, предусмотренного </w:t>
      </w:r>
      <w:r>
        <w:rPr>
          <w:rFonts w:ascii="Arial" w:hAnsi="Arial"/>
          <w:color w:val="0000FF"/>
          <w:sz w:val="20"/>
        </w:rPr>
        <w:t>абзацем третьим</w:t>
      </w:r>
      <w:r>
        <w:rPr>
          <w:rFonts w:ascii="Arial" w:hAnsi="Arial"/>
          <w:sz w:val="20"/>
        </w:rPr>
        <w:t xml:space="preserve"> или </w:t>
      </w:r>
      <w:r>
        <w:rPr>
          <w:rFonts w:ascii="Arial" w:hAnsi="Arial"/>
          <w:color w:val="0000FF"/>
          <w:sz w:val="20"/>
        </w:rPr>
        <w:t>абзацем четвертым подпункта "а" пункта 24</w:t>
      </w:r>
      <w:r>
        <w:rPr>
          <w:rFonts w:ascii="Arial" w:hAnsi="Arial"/>
          <w:sz w:val="20"/>
        </w:rPr>
        <w:t xml:space="preserve"> настоящего Положения, договор о целевом обучении расторгается, гражданин освобождается от ответственности за неисполнение обязательств по </w:t>
      </w:r>
      <w:r>
        <w:rPr>
          <w:rFonts w:ascii="Arial" w:hAnsi="Arial"/>
          <w:sz w:val="20"/>
        </w:rPr>
        <w:t>договору о целевом обучении, заказчик несет ответственность за неисполнение обязательств по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26. При возникновении одного из оснований, предусмотренных </w:t>
      </w:r>
      <w:r>
        <w:rPr>
          <w:rFonts w:ascii="Arial" w:hAnsi="Arial"/>
          <w:color w:val="0000FF"/>
          <w:sz w:val="20"/>
        </w:rPr>
        <w:t>подпунктом "б" пункта 24</w:t>
      </w:r>
      <w:r>
        <w:rPr>
          <w:rFonts w:ascii="Arial" w:hAnsi="Arial"/>
          <w:sz w:val="20"/>
        </w:rPr>
        <w:t xml:space="preserve"> настоящего Положения, гражданин уведомляет в письме</w:t>
      </w:r>
      <w:r>
        <w:rPr>
          <w:rFonts w:ascii="Arial" w:hAnsi="Arial"/>
          <w:sz w:val="20"/>
        </w:rPr>
        <w:t>нной форме заказчика о возникновении основания с приложением подтверждающего документа (документов) не позднее одного месяца с даты возникновения такого основания.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если в договоре о целевом обучении указана организация (организации), осуществляюща</w:t>
      </w:r>
      <w:r>
        <w:rPr>
          <w:rFonts w:ascii="Arial" w:hAnsi="Arial"/>
          <w:sz w:val="20"/>
        </w:rPr>
        <w:t>я образовательную деятельность, и гражданин переведен в другую организацию, осуществляющую образовательную деятельность (далее - другая организация), заказчик вправе в одностороннем порядке внести в договор о целевом обучении изменения, обеспечивающие заме</w:t>
      </w:r>
      <w:r>
        <w:rPr>
          <w:rFonts w:ascii="Arial" w:hAnsi="Arial"/>
          <w:sz w:val="20"/>
        </w:rPr>
        <w:t>ну указанной в договоре о целевом обучении организации, осуществляющей образовательную деятельность, на другую организацию. Если в данном случае заказчик не внес в договор о целевом обучении указанные изменения, договор о целевом обучении расторгается, сто</w:t>
      </w:r>
      <w:r>
        <w:rPr>
          <w:rFonts w:ascii="Arial" w:hAnsi="Arial"/>
          <w:sz w:val="20"/>
        </w:rPr>
        <w:t>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Если гражданин не переведен в другую организацию: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а) при наличии одного из оснований, предусмотренных </w:t>
      </w:r>
      <w:r>
        <w:rPr>
          <w:rFonts w:ascii="Arial" w:hAnsi="Arial"/>
          <w:color w:val="0000FF"/>
          <w:sz w:val="20"/>
        </w:rPr>
        <w:t>абзацами вторым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color w:val="0000FF"/>
          <w:sz w:val="20"/>
        </w:rPr>
        <w:t>четвертым</w:t>
      </w:r>
      <w:r>
        <w:rPr>
          <w:rFonts w:ascii="Arial" w:hAnsi="Arial"/>
          <w:color w:val="0000FF"/>
          <w:sz w:val="20"/>
        </w:rPr>
        <w:t xml:space="preserve"> подпункта "б" пункта 24</w:t>
      </w:r>
      <w:r>
        <w:rPr>
          <w:rFonts w:ascii="Arial" w:hAnsi="Arial"/>
          <w:sz w:val="20"/>
        </w:rPr>
        <w:t xml:space="preserve"> настоящего Положения: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</w:t>
      </w:r>
      <w:r>
        <w:rPr>
          <w:rFonts w:ascii="Arial" w:hAnsi="Arial"/>
          <w:sz w:val="20"/>
        </w:rPr>
        <w:t>обязательств по договору о целевом обучении;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r>
        <w:rPr>
          <w:rFonts w:ascii="Arial" w:hAnsi="Arial"/>
          <w:color w:val="0000FF"/>
          <w:sz w:val="20"/>
        </w:rPr>
        <w:t>пунктом 15 части 1 статьи 34</w:t>
      </w:r>
      <w:r>
        <w:rPr>
          <w:rFonts w:ascii="Arial" w:hAnsi="Arial"/>
          <w:sz w:val="20"/>
        </w:rPr>
        <w:t xml:space="preserve"> Федерального закон</w:t>
      </w:r>
      <w:r>
        <w:rPr>
          <w:rFonts w:ascii="Arial" w:hAnsi="Arial"/>
          <w:sz w:val="20"/>
        </w:rPr>
        <w:t>а "Об образовании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</w:t>
      </w:r>
      <w:r>
        <w:rPr>
          <w:rFonts w:ascii="Arial" w:hAnsi="Arial"/>
          <w:sz w:val="20"/>
        </w:rPr>
        <w:t>ору о целевом обучении;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б) при наличии одного из оснований, предусмотренных </w:t>
      </w:r>
      <w:r>
        <w:rPr>
          <w:rFonts w:ascii="Arial" w:hAnsi="Arial"/>
          <w:color w:val="0000FF"/>
          <w:sz w:val="20"/>
        </w:rPr>
        <w:t>абзацами пятым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color w:val="0000FF"/>
          <w:sz w:val="20"/>
        </w:rPr>
        <w:t>седьмым подпункта "б" пункта 24</w:t>
      </w:r>
      <w:r>
        <w:rPr>
          <w:rFonts w:ascii="Arial" w:hAnsi="Arial"/>
          <w:sz w:val="20"/>
        </w:rPr>
        <w:t xml:space="preserve"> настоящего Положения (если в договоре о целевом обучении установлено обязательство гражданина освоить образовательную программу, им</w:t>
      </w:r>
      <w:r>
        <w:rPr>
          <w:rFonts w:ascii="Arial" w:hAnsi="Arial"/>
          <w:sz w:val="20"/>
        </w:rPr>
        <w:t>еющую государственную аккредитацию):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если гражданин не переведен в другую организацию по независящим от него причинам, договор о целевом обучении расторгается, стороны договора о целевом обучении освобождаются от ответственности за неисполнение обязательст</w:t>
      </w:r>
      <w:r>
        <w:rPr>
          <w:rFonts w:ascii="Arial" w:hAnsi="Arial"/>
          <w:sz w:val="20"/>
        </w:rPr>
        <w:t>в по договору о целевом обучении;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если гражданин отказался от перевода в другую организацию, проводимого в связи с наличием указанных оснований, и не переведен в другую организацию в соответствии с </w:t>
      </w:r>
      <w:r>
        <w:rPr>
          <w:rFonts w:ascii="Arial" w:hAnsi="Arial"/>
          <w:color w:val="0000FF"/>
          <w:sz w:val="20"/>
        </w:rPr>
        <w:t>пунктом 15 части 1 статьи 34</w:t>
      </w:r>
      <w:r>
        <w:rPr>
          <w:rFonts w:ascii="Arial" w:hAnsi="Arial"/>
          <w:sz w:val="20"/>
        </w:rPr>
        <w:t xml:space="preserve"> Федерального закона "Об образ</w:t>
      </w:r>
      <w:r>
        <w:rPr>
          <w:rFonts w:ascii="Arial" w:hAnsi="Arial"/>
          <w:sz w:val="20"/>
        </w:rPr>
        <w:t>овании в Российской Федерации", договор о целевом обучении расторгается, гражданин несет ответственность за неисполнение обязательств по договору о целевом обучении, заказчик освобождается от ответственности за неисполнение обязательств по договору о целев</w:t>
      </w:r>
      <w:r>
        <w:rPr>
          <w:rFonts w:ascii="Arial" w:hAnsi="Arial"/>
          <w:sz w:val="20"/>
        </w:rPr>
        <w:t>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27. При наличии одного из оснований, предусмотренных </w:t>
      </w:r>
      <w:r>
        <w:rPr>
          <w:rFonts w:ascii="Arial" w:hAnsi="Arial"/>
          <w:color w:val="0000FF"/>
          <w:sz w:val="20"/>
        </w:rPr>
        <w:t>подпунктом "в" пункта 24</w:t>
      </w:r>
      <w:r>
        <w:rPr>
          <w:rFonts w:ascii="Arial" w:hAnsi="Arial"/>
          <w:sz w:val="20"/>
        </w:rPr>
        <w:t xml:space="preserve"> настоящего Положения,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28. Если гражданин, заключивший договор о целевом обучении, не</w:t>
      </w:r>
      <w:r>
        <w:rPr>
          <w:rFonts w:ascii="Arial" w:hAnsi="Arial"/>
          <w:sz w:val="20"/>
        </w:rPr>
        <w:t xml:space="preserve"> принят на обучение в соответствии с характеристиками обучения, указанными в договоре о целевом обучении, в срок, указанный в договоре о целевом обучении, гражданин информирует в письменной форме заказчика о </w:t>
      </w:r>
      <w:proofErr w:type="spellStart"/>
      <w:r>
        <w:rPr>
          <w:rFonts w:ascii="Arial" w:hAnsi="Arial"/>
          <w:sz w:val="20"/>
        </w:rPr>
        <w:t>непоступлении</w:t>
      </w:r>
      <w:proofErr w:type="spellEnd"/>
      <w:r>
        <w:rPr>
          <w:rFonts w:ascii="Arial" w:hAnsi="Arial"/>
          <w:sz w:val="20"/>
        </w:rPr>
        <w:t xml:space="preserve"> на обучение в соответствии с харак</w:t>
      </w:r>
      <w:r>
        <w:rPr>
          <w:rFonts w:ascii="Arial" w:hAnsi="Arial"/>
          <w:sz w:val="20"/>
        </w:rPr>
        <w:t>теристиками обучения. Договор о целевом обучении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29. Гражданин может освоить образовательную программу в срок, о</w:t>
      </w:r>
      <w:r>
        <w:rPr>
          <w:rFonts w:ascii="Arial" w:hAnsi="Arial"/>
          <w:sz w:val="20"/>
        </w:rPr>
        <w:t>тличный от срока ее освоения, установленного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в случаях предоставления гражданину академич</w:t>
      </w:r>
      <w:r>
        <w:rPr>
          <w:rFonts w:ascii="Arial" w:hAnsi="Arial"/>
          <w:sz w:val="20"/>
        </w:rPr>
        <w:t>еского отпуска, отпуска по беременности и родам, отпуска по уходу за ребенком до достижения им возраста 3 лет или в иных случаях, установленных законодательством Российской Федерации об образовании.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Если гражданин не завершил освоение образовательной прогр</w:t>
      </w:r>
      <w:r>
        <w:rPr>
          <w:rFonts w:ascii="Arial" w:hAnsi="Arial"/>
          <w:sz w:val="20"/>
        </w:rPr>
        <w:t>аммы до истечения периода, который на 5 лет превышает срок ее освоения, установленный федеральным государственным образовательным стандартом (с учетом формы обучения и иных условий, установленных федеральным государственным образовательным стандартом), зак</w:t>
      </w:r>
      <w:r>
        <w:rPr>
          <w:rFonts w:ascii="Arial" w:hAnsi="Arial"/>
          <w:sz w:val="20"/>
        </w:rPr>
        <w:t>азчик вправе в одностороннем порядке отказаться от исполнения договора о целевом обучении. В случае такого отказа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Если договор о целевом обучении, который расторгается в соответствии с </w:t>
      </w:r>
      <w:r>
        <w:rPr>
          <w:rFonts w:ascii="Arial" w:hAnsi="Arial"/>
          <w:color w:val="0000FF"/>
          <w:sz w:val="20"/>
        </w:rPr>
        <w:t>абзацем вторым</w:t>
      </w:r>
      <w:r>
        <w:rPr>
          <w:rFonts w:ascii="Arial" w:hAnsi="Arial"/>
          <w:sz w:val="20"/>
        </w:rPr>
        <w:t xml:space="preserve"> настоящего пункта, является следующим договором о целевом обучении, его расторжение влечет расторжение договора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30. Если гражданин отчислен из органи</w:t>
      </w:r>
      <w:r>
        <w:rPr>
          <w:rFonts w:ascii="Arial" w:hAnsi="Arial"/>
          <w:sz w:val="20"/>
        </w:rPr>
        <w:t>зации, осуществляющей образовательную деятельность, в которой он обучался в соответствии с договором о целевом обучении (за исключением отчисления в порядке перевода), или освоил образовательную программу и не приступил к осуществлению трудовой деятельност</w:t>
      </w:r>
      <w:r>
        <w:rPr>
          <w:rFonts w:ascii="Arial" w:hAnsi="Arial"/>
          <w:sz w:val="20"/>
        </w:rPr>
        <w:t>и в соответствии с договором о целевом обучении, или освоил образовательную программу и не прошел аккредитацию специалиста до истечения срока прохождения аккредитации специалиста, или трудовой договор расторгнут по инициативе гражданина (по собственному же</w:t>
      </w:r>
      <w:r>
        <w:rPr>
          <w:rFonts w:ascii="Arial" w:hAnsi="Arial"/>
          <w:sz w:val="20"/>
        </w:rPr>
        <w:t xml:space="preserve">ланию) в соответствии со </w:t>
      </w:r>
      <w:r>
        <w:rPr>
          <w:rFonts w:ascii="Arial" w:hAnsi="Arial"/>
          <w:color w:val="0000FF"/>
          <w:sz w:val="20"/>
        </w:rPr>
        <w:t>статьей 80</w:t>
      </w:r>
      <w:r>
        <w:rPr>
          <w:rFonts w:ascii="Arial" w:hAnsi="Arial"/>
          <w:sz w:val="20"/>
        </w:rPr>
        <w:t xml:space="preserve"> Трудового кодекса Российской Федерации до истечения срока, указанного в </w:t>
      </w:r>
      <w:r>
        <w:rPr>
          <w:rFonts w:ascii="Arial" w:hAnsi="Arial"/>
          <w:color w:val="0000FF"/>
          <w:sz w:val="20"/>
        </w:rPr>
        <w:t>абзаце третьем подпункта "б" пункта 3</w:t>
      </w:r>
      <w:r>
        <w:rPr>
          <w:rFonts w:ascii="Arial" w:hAnsi="Arial"/>
          <w:sz w:val="20"/>
        </w:rPr>
        <w:t xml:space="preserve"> настоящего Положения, договор о целевом обучении расторгается, заказчик освобождается от ответственности за не</w:t>
      </w:r>
      <w:r>
        <w:rPr>
          <w:rFonts w:ascii="Arial" w:hAnsi="Arial"/>
          <w:sz w:val="20"/>
        </w:rPr>
        <w:t>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31. В случае перевода гражданина по его инициативе на обучение с характеристиками обучения, не соответствую</w:t>
      </w:r>
      <w:r>
        <w:rPr>
          <w:rFonts w:ascii="Arial" w:hAnsi="Arial"/>
          <w:sz w:val="20"/>
        </w:rPr>
        <w:t>щими договору о целевом обучении, по соглашению сторон договора о целевом обучении характеристики обучения могут быть изменены. Если стороны не пришли к соглашению, договор о целевом обучении расторгается, заказчик освобождается от ответственности за неисп</w:t>
      </w:r>
      <w:r>
        <w:rPr>
          <w:rFonts w:ascii="Arial" w:hAnsi="Arial"/>
          <w:sz w:val="20"/>
        </w:rPr>
        <w:t>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32. В случае получения гражданином отказа в трудоустройстве, а также расторжения трудового договора в соответс</w:t>
      </w:r>
      <w:r>
        <w:rPr>
          <w:rFonts w:ascii="Arial" w:hAnsi="Arial"/>
          <w:sz w:val="20"/>
        </w:rPr>
        <w:t xml:space="preserve">твии со </w:t>
      </w:r>
      <w:r>
        <w:rPr>
          <w:rFonts w:ascii="Arial" w:hAnsi="Arial"/>
          <w:color w:val="0000FF"/>
          <w:sz w:val="20"/>
        </w:rPr>
        <w:t>статьей 79</w:t>
      </w:r>
      <w:r>
        <w:rPr>
          <w:rFonts w:ascii="Arial" w:hAnsi="Arial"/>
          <w:sz w:val="20"/>
        </w:rPr>
        <w:t xml:space="preserve"> или </w:t>
      </w:r>
      <w:r>
        <w:rPr>
          <w:rFonts w:ascii="Arial" w:hAnsi="Arial"/>
          <w:color w:val="0000FF"/>
          <w:sz w:val="20"/>
        </w:rPr>
        <w:t>пунктом 2 части первой статьи 81</w:t>
      </w:r>
      <w:r>
        <w:rPr>
          <w:rFonts w:ascii="Arial" w:hAnsi="Arial"/>
          <w:sz w:val="20"/>
        </w:rPr>
        <w:t xml:space="preserve"> Трудового кодекса Российской Федерации до истечения срока, указанного в </w:t>
      </w:r>
      <w:r>
        <w:rPr>
          <w:rFonts w:ascii="Arial" w:hAnsi="Arial"/>
          <w:color w:val="0000FF"/>
          <w:sz w:val="20"/>
        </w:rPr>
        <w:t>абзаце третьем подпункта "б" пункта 3</w:t>
      </w:r>
      <w:r>
        <w:rPr>
          <w:rFonts w:ascii="Arial" w:hAnsi="Arial"/>
          <w:sz w:val="20"/>
        </w:rPr>
        <w:t xml:space="preserve"> настоящего Положения, договор о целевом обучении расторгается, гражданин освобождается от </w:t>
      </w:r>
      <w:r>
        <w:rPr>
          <w:rFonts w:ascii="Arial" w:hAnsi="Arial"/>
          <w:sz w:val="20"/>
        </w:rPr>
        <w:t>ответственности за неисполнение обязательств по договору о целевом обучении, заказчик несет ответственность за неисполнение обязательств по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33. В случае расторжения трудового договора в соответствии с </w:t>
      </w:r>
      <w:r>
        <w:rPr>
          <w:rFonts w:ascii="Arial" w:hAnsi="Arial"/>
          <w:color w:val="0000FF"/>
          <w:sz w:val="20"/>
        </w:rPr>
        <w:t>пунктами 3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color w:val="0000FF"/>
          <w:sz w:val="20"/>
        </w:rPr>
        <w:t>5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color w:val="0000FF"/>
          <w:sz w:val="20"/>
        </w:rPr>
        <w:t>11 части п</w:t>
      </w:r>
      <w:r>
        <w:rPr>
          <w:rFonts w:ascii="Arial" w:hAnsi="Arial"/>
          <w:color w:val="0000FF"/>
          <w:sz w:val="20"/>
        </w:rPr>
        <w:t>ервой статьи 81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color w:val="0000FF"/>
          <w:sz w:val="20"/>
        </w:rPr>
        <w:t>пунктами 1</w:t>
      </w:r>
      <w:r>
        <w:rPr>
          <w:rFonts w:ascii="Arial" w:hAnsi="Arial"/>
          <w:sz w:val="20"/>
        </w:rPr>
        <w:t xml:space="preserve"> и </w:t>
      </w:r>
      <w:r>
        <w:rPr>
          <w:rFonts w:ascii="Arial" w:hAnsi="Arial"/>
          <w:color w:val="0000FF"/>
          <w:sz w:val="20"/>
        </w:rPr>
        <w:t>2 части первой статьи 336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color w:val="0000FF"/>
          <w:sz w:val="20"/>
        </w:rPr>
        <w:t>статьями 348.11</w:t>
      </w:r>
      <w:r>
        <w:rPr>
          <w:rFonts w:ascii="Arial" w:hAnsi="Arial"/>
          <w:sz w:val="20"/>
        </w:rPr>
        <w:t xml:space="preserve"> и </w:t>
      </w:r>
      <w:r>
        <w:rPr>
          <w:rFonts w:ascii="Arial" w:hAnsi="Arial"/>
          <w:color w:val="0000FF"/>
          <w:sz w:val="20"/>
        </w:rPr>
        <w:t>348.11-1</w:t>
      </w:r>
      <w:r>
        <w:rPr>
          <w:rFonts w:ascii="Arial" w:hAnsi="Arial"/>
          <w:sz w:val="20"/>
        </w:rPr>
        <w:t xml:space="preserve"> Трудового кодекса Российской Федерации до истечения срока, указанного в </w:t>
      </w:r>
      <w:r>
        <w:rPr>
          <w:rFonts w:ascii="Arial" w:hAnsi="Arial"/>
          <w:color w:val="0000FF"/>
          <w:sz w:val="20"/>
        </w:rPr>
        <w:t>абзаце третьем подпункта "б" пункта 3</w:t>
      </w:r>
      <w:r>
        <w:rPr>
          <w:rFonts w:ascii="Arial" w:hAnsi="Arial"/>
          <w:sz w:val="20"/>
        </w:rPr>
        <w:t xml:space="preserve"> настоящего Положения, договор о целевом обучении расторгается,</w:t>
      </w:r>
      <w:r>
        <w:rPr>
          <w:rFonts w:ascii="Arial" w:hAnsi="Arial"/>
          <w:sz w:val="20"/>
        </w:rPr>
        <w:t xml:space="preserve">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34. В случае расторжения трудового договора в соответствии </w:t>
      </w:r>
      <w:r>
        <w:rPr>
          <w:rFonts w:ascii="Arial" w:hAnsi="Arial"/>
          <w:sz w:val="20"/>
        </w:rPr>
        <w:t xml:space="preserve">со </w:t>
      </w:r>
      <w:r>
        <w:rPr>
          <w:rFonts w:ascii="Arial" w:hAnsi="Arial"/>
          <w:color w:val="0000FF"/>
          <w:sz w:val="20"/>
        </w:rPr>
        <w:t>статьей 78</w:t>
      </w:r>
      <w:r>
        <w:rPr>
          <w:rFonts w:ascii="Arial" w:hAnsi="Arial"/>
          <w:sz w:val="20"/>
        </w:rPr>
        <w:t xml:space="preserve"> Трудового кодекса Российской Федерации до истечения срока, указанного в </w:t>
      </w:r>
      <w:r>
        <w:rPr>
          <w:rFonts w:ascii="Arial" w:hAnsi="Arial"/>
          <w:color w:val="0000FF"/>
          <w:sz w:val="20"/>
        </w:rPr>
        <w:t>абзаце третьем подпункта "б" пункта 3</w:t>
      </w:r>
      <w:r>
        <w:rPr>
          <w:rFonts w:ascii="Arial" w:hAnsi="Arial"/>
          <w:sz w:val="20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</w:t>
      </w:r>
      <w:r>
        <w:rPr>
          <w:rFonts w:ascii="Arial" w:hAnsi="Arial"/>
          <w:sz w:val="20"/>
        </w:rPr>
        <w:t xml:space="preserve"> по договору о целевом обучении, за исключением случая, предусмотренного </w:t>
      </w:r>
      <w:r>
        <w:rPr>
          <w:rFonts w:ascii="Arial" w:hAnsi="Arial"/>
          <w:color w:val="0000FF"/>
          <w:sz w:val="20"/>
        </w:rPr>
        <w:t>пунктом 52</w:t>
      </w:r>
      <w:r>
        <w:rPr>
          <w:rFonts w:ascii="Arial" w:hAnsi="Arial"/>
          <w:sz w:val="20"/>
        </w:rPr>
        <w:t xml:space="preserve"> настоящего Положения.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35. В случае расторжения трудового договора по иным основаниям, предусмотренным Трудовым </w:t>
      </w:r>
      <w:r>
        <w:rPr>
          <w:rFonts w:ascii="Arial" w:hAnsi="Arial"/>
          <w:color w:val="0000FF"/>
          <w:sz w:val="20"/>
        </w:rPr>
        <w:t>кодексом</w:t>
      </w:r>
      <w:r>
        <w:rPr>
          <w:rFonts w:ascii="Arial" w:hAnsi="Arial"/>
          <w:sz w:val="20"/>
        </w:rPr>
        <w:t xml:space="preserve"> Российской Федерации, до истечения срока, указанного</w:t>
      </w:r>
      <w:r>
        <w:rPr>
          <w:rFonts w:ascii="Arial" w:hAnsi="Arial"/>
          <w:sz w:val="20"/>
        </w:rPr>
        <w:t xml:space="preserve"> в </w:t>
      </w:r>
      <w:r>
        <w:rPr>
          <w:rFonts w:ascii="Arial" w:hAnsi="Arial"/>
          <w:color w:val="0000FF"/>
          <w:sz w:val="20"/>
        </w:rPr>
        <w:t>абзаце третьем подпункта "б" пункта 3</w:t>
      </w:r>
      <w:r>
        <w:rPr>
          <w:rFonts w:ascii="Arial" w:hAnsi="Arial"/>
          <w:sz w:val="20"/>
        </w:rPr>
        <w:t xml:space="preserve"> настоящего Положения, договор о целевом обучении расторгается, стороны освобождаются от ответственности за неисполнение обязательств по договору о целевом обучении.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b/>
          <w:sz w:val="20"/>
        </w:rPr>
        <w:t>IV. Выплата компенсации гражданину в случае неисп</w:t>
      </w:r>
      <w:r>
        <w:rPr>
          <w:rFonts w:ascii="Arial" w:hAnsi="Arial"/>
          <w:b/>
          <w:sz w:val="20"/>
        </w:rPr>
        <w:t>олнения</w:t>
      </w:r>
    </w:p>
    <w:p w:rsidR="00A52153" w:rsidRDefault="00EA4A6E">
      <w:r>
        <w:rPr>
          <w:rFonts w:ascii="Arial" w:hAnsi="Arial"/>
          <w:b/>
          <w:sz w:val="20"/>
        </w:rPr>
        <w:t>заказчиком предусмотренных договором о целевом обучении</w:t>
      </w:r>
    </w:p>
    <w:p w:rsidR="00A52153" w:rsidRDefault="00EA4A6E">
      <w:r>
        <w:rPr>
          <w:rFonts w:ascii="Arial" w:hAnsi="Arial"/>
          <w:b/>
          <w:sz w:val="20"/>
        </w:rPr>
        <w:t>обязательств по трудоустройству гражданина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>36. Заказчик в случае неисполнения предусмотренных договором о целевом обучении обязательств по трудоустройству гражданина единовременно выплачивает</w:t>
      </w:r>
      <w:r>
        <w:rPr>
          <w:rFonts w:ascii="Arial" w:hAnsi="Arial"/>
          <w:sz w:val="20"/>
        </w:rPr>
        <w:t xml:space="preserve"> гражданину в течение установленного договором о целевом обучении срока компенсацию в сумме, равной 3-кратной величине среднемесячной начисленной заработной платы в субъекте Российской Федерации, на территории которого гражданин в </w:t>
      </w:r>
      <w:r>
        <w:rPr>
          <w:rFonts w:ascii="Arial" w:hAnsi="Arial"/>
          <w:sz w:val="20"/>
        </w:rPr>
        <w:lastRenderedPageBreak/>
        <w:t xml:space="preserve">соответствии с договором </w:t>
      </w:r>
      <w:r>
        <w:rPr>
          <w:rFonts w:ascii="Arial" w:hAnsi="Arial"/>
          <w:sz w:val="20"/>
        </w:rPr>
        <w:t>о целевом обучении осуществлял трудовую деятельность или должен был быть трудоустроен (далее - компенсация).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37. Если договором о целевом обучении предусмотрена возможность трудоустройства гражданина на территории нескольких субъектов Российской Федерации </w:t>
      </w:r>
      <w:r>
        <w:rPr>
          <w:rFonts w:ascii="Arial" w:hAnsi="Arial"/>
          <w:sz w:val="20"/>
        </w:rPr>
        <w:t>и гражданин не был трудоустроен, компенсация рассчитывается в соответствии со среднемесячной начисленной заработной платой в субъекте Российской Федерации, в котором установлена наибольшая величина указанной заработной платы.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38. Компенсация рассчитывается</w:t>
      </w:r>
      <w:r>
        <w:rPr>
          <w:rFonts w:ascii="Arial" w:hAnsi="Arial"/>
          <w:sz w:val="20"/>
        </w:rPr>
        <w:t xml:space="preserve"> на дату отчисления гражданина из организации, осуществляющей образовательную деятельность, в связи с получением образования (завершением обучения).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39. Для расчета компенсации заказчик использует официальную статистическую информацию о среднемесячной начи</w:t>
      </w:r>
      <w:r>
        <w:rPr>
          <w:rFonts w:ascii="Arial" w:hAnsi="Arial"/>
          <w:sz w:val="20"/>
        </w:rPr>
        <w:t>сленной заработной плате наемных работников в организациях, у индивидуальных предпринимателей и физических лиц (среднемесячном доходе от трудовой деятельности), формирование которой обеспечивается Федеральной службой государственной статистики в соответств</w:t>
      </w:r>
      <w:r>
        <w:rPr>
          <w:rFonts w:ascii="Arial" w:hAnsi="Arial"/>
          <w:sz w:val="20"/>
        </w:rPr>
        <w:t xml:space="preserve">ии с </w:t>
      </w:r>
      <w:r>
        <w:rPr>
          <w:rFonts w:ascii="Arial" w:hAnsi="Arial"/>
          <w:color w:val="0000FF"/>
          <w:sz w:val="20"/>
        </w:rPr>
        <w:t>пунктом 3</w:t>
      </w:r>
      <w:r>
        <w:rPr>
          <w:rFonts w:ascii="Arial" w:hAnsi="Arial"/>
          <w:sz w:val="20"/>
        </w:rPr>
        <w:t xml:space="preserve"> постановления Правительства Российской Федерации от 11 июля 2015 г. N 698 "Об организации федеральных статистических наблюдений для формирования официальной статистической информации о среднемесячном доходе от трудовой деятельности".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40. </w:t>
      </w:r>
      <w:r>
        <w:rPr>
          <w:rFonts w:ascii="Arial" w:hAnsi="Arial"/>
          <w:sz w:val="20"/>
        </w:rPr>
        <w:t>Компенсация выплачивается заказчиком посредством перечисления денежных средств на счет гражданина в кредитной организации.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b/>
          <w:sz w:val="20"/>
        </w:rPr>
        <w:t>V. Возмещение расходов, связанных с предоставлением</w:t>
      </w:r>
    </w:p>
    <w:p w:rsidR="00A52153" w:rsidRDefault="00EA4A6E">
      <w:r>
        <w:rPr>
          <w:rFonts w:ascii="Arial" w:hAnsi="Arial"/>
          <w:b/>
          <w:sz w:val="20"/>
        </w:rPr>
        <w:t>заказчиком мер поддержки гражданину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 xml:space="preserve">41. Гражданин в случае неисполнения </w:t>
      </w:r>
      <w:r>
        <w:rPr>
          <w:rFonts w:ascii="Arial" w:hAnsi="Arial"/>
          <w:sz w:val="20"/>
        </w:rPr>
        <w:t>предусмотренных договором о целевом обучении обязательств по обучению и (или) осуществлению трудовой деятельности обязан возместить заказчику в полном объеме расходы, связанные с предоставлением мер поддержки.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42. Размер расходов, связанных с предоставлени</w:t>
      </w:r>
      <w:r>
        <w:rPr>
          <w:rFonts w:ascii="Arial" w:hAnsi="Arial"/>
          <w:sz w:val="20"/>
        </w:rPr>
        <w:t>ем мер поддержки, рассчитывается на дату осуществления соответствующих затрат на соответствующей территории (без применения ключевых ставок Центрального банка Российской Федерации).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43. Заказчик направляет гражданину в месячный срок с даты расторжения дого</w:t>
      </w:r>
      <w:r>
        <w:rPr>
          <w:rFonts w:ascii="Arial" w:hAnsi="Arial"/>
          <w:sz w:val="20"/>
        </w:rPr>
        <w:t>вора о целевом обучении по причине неисполнения гражданином обязательств по обучению и (или) по осуществлению трудовой деятельности уведомление в письменной форме о необходимости возмещения расходов, связанных с предоставлением мер поддержки, с приложением</w:t>
      </w:r>
      <w:r>
        <w:rPr>
          <w:rFonts w:ascii="Arial" w:hAnsi="Arial"/>
          <w:sz w:val="20"/>
        </w:rPr>
        <w:t xml:space="preserve"> расчета указанных расходов.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44. Гражданин в течение установленного договором о целевом обучении срока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</w:t>
      </w:r>
      <w:r>
        <w:rPr>
          <w:rFonts w:ascii="Arial" w:hAnsi="Arial"/>
          <w:sz w:val="20"/>
        </w:rPr>
        <w:t xml:space="preserve"> лицевой счет заказчика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(счет заказчика (организации-работодателя) в кредитной организации в случаях, установл</w:t>
      </w:r>
      <w:r>
        <w:rPr>
          <w:rFonts w:ascii="Arial" w:hAnsi="Arial"/>
          <w:sz w:val="20"/>
        </w:rPr>
        <w:t>енных федеральными законами), реквизиты которого указаны в договоре о целевом обучении.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b/>
          <w:sz w:val="20"/>
        </w:rPr>
        <w:t>VI. Особенности приема на целевое обучение</w:t>
      </w:r>
    </w:p>
    <w:p w:rsidR="00A52153" w:rsidRDefault="00EA4A6E">
      <w:r>
        <w:rPr>
          <w:rFonts w:ascii="Arial" w:hAnsi="Arial"/>
          <w:b/>
          <w:sz w:val="20"/>
        </w:rPr>
        <w:t>по образовательным программам высшего образования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lastRenderedPageBreak/>
        <w:t>45. Прием на целевое обучение по образовательным программам высшего образ</w:t>
      </w:r>
      <w:r>
        <w:rPr>
          <w:rFonts w:ascii="Arial" w:hAnsi="Arial"/>
          <w:sz w:val="20"/>
        </w:rPr>
        <w:t xml:space="preserve">ования за счет бюджетных ассигнований федерального бюджета, бюджетов субъектов Российской Федерации или местных бюджетов осуществляется в пределах </w:t>
      </w:r>
      <w:r>
        <w:rPr>
          <w:rFonts w:ascii="Arial" w:hAnsi="Arial"/>
          <w:color w:val="0000FF"/>
          <w:sz w:val="20"/>
        </w:rPr>
        <w:t>квоты</w:t>
      </w:r>
      <w:r>
        <w:rPr>
          <w:rFonts w:ascii="Arial" w:hAnsi="Arial"/>
          <w:sz w:val="20"/>
        </w:rPr>
        <w:t xml:space="preserve"> приема на целевое обучение, установленной соответственно Правительством Российской Федерации, органом г</w:t>
      </w:r>
      <w:r>
        <w:rPr>
          <w:rFonts w:ascii="Arial" w:hAnsi="Arial"/>
          <w:sz w:val="20"/>
        </w:rPr>
        <w:t xml:space="preserve">осударственной власти субъекта Российской Федерации или органом местного самоуправления, в соответствии с договором о целевом обучении, заключенным между гражданином, поступающим на обучение по образовательной программе, и заказчиком, указанным в </w:t>
      </w:r>
      <w:r>
        <w:rPr>
          <w:rFonts w:ascii="Arial" w:hAnsi="Arial"/>
          <w:color w:val="0000FF"/>
          <w:sz w:val="20"/>
        </w:rPr>
        <w:t>части 1 с</w:t>
      </w:r>
      <w:r>
        <w:rPr>
          <w:rFonts w:ascii="Arial" w:hAnsi="Arial"/>
          <w:color w:val="0000FF"/>
          <w:sz w:val="20"/>
        </w:rPr>
        <w:t>татьи 71.1</w:t>
      </w:r>
      <w:r>
        <w:rPr>
          <w:rFonts w:ascii="Arial" w:hAnsi="Arial"/>
          <w:sz w:val="20"/>
        </w:rPr>
        <w:t xml:space="preserve"> Федерального закона "Об образовании в Российской Федерации" (далее соответственно - прием на целевое обучение, квота приема на целевое обучение).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46. Договор о целевом обучении с гражданином, поступающим на обучение по образовательной программе </w:t>
      </w:r>
      <w:r>
        <w:rPr>
          <w:rFonts w:ascii="Arial" w:hAnsi="Arial"/>
          <w:sz w:val="20"/>
        </w:rPr>
        <w:t>в пределах квоты приема на целевое обучение, должен предусматривать условие поступления гражданина на целевое обучение в пределах квоты приема на целевое обучение.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В случае заключения договора о целевом обучении, предусматривающего поступление гражданина н</w:t>
      </w:r>
      <w:r>
        <w:rPr>
          <w:rFonts w:ascii="Arial" w:hAnsi="Arial"/>
          <w:sz w:val="20"/>
        </w:rPr>
        <w:t xml:space="preserve">а целевое обучение в пределах квоты приема на целевое обучение и заключенного между гражданином, поступающим на обучение по образовательной программе, и заказчиком, указанным в </w:t>
      </w:r>
      <w:r>
        <w:rPr>
          <w:rFonts w:ascii="Arial" w:hAnsi="Arial"/>
          <w:color w:val="0000FF"/>
          <w:sz w:val="20"/>
        </w:rPr>
        <w:t>части 1 статьи 71.1</w:t>
      </w:r>
      <w:r>
        <w:rPr>
          <w:rFonts w:ascii="Arial" w:hAnsi="Arial"/>
          <w:sz w:val="20"/>
        </w:rPr>
        <w:t xml:space="preserve"> Федерального закона "Об образовании в Российской Федерации"</w:t>
      </w:r>
      <w:r>
        <w:rPr>
          <w:rFonts w:ascii="Arial" w:hAnsi="Arial"/>
          <w:sz w:val="20"/>
        </w:rPr>
        <w:t>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гражданин при подаче заявления о приеме на целевое обучение в организацию, осуществляющую образовательную деятельность, представляет копию договора о целевом обучении, заверенную заказчиком, или незаверенную копию договора о целевом обучении с предъявлен</w:t>
      </w:r>
      <w:r>
        <w:rPr>
          <w:rFonts w:ascii="Arial" w:hAnsi="Arial"/>
          <w:sz w:val="20"/>
        </w:rPr>
        <w:t>ием его оригинала;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организация, осуществляющая образовательную деятельность, в месячный срок после зачисления гражданина на целевое обучение в пределах квоты приема на целевое обучение направляет заказчику уведомление в письменной форме о приеме гражданина</w:t>
      </w:r>
      <w:r>
        <w:rPr>
          <w:rFonts w:ascii="Arial" w:hAnsi="Arial"/>
          <w:sz w:val="20"/>
        </w:rPr>
        <w:t xml:space="preserve"> на целевое обучение.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47. 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специальностям, направлениям подготовк</w:t>
      </w:r>
      <w:r>
        <w:rPr>
          <w:rFonts w:ascii="Arial" w:hAnsi="Arial"/>
          <w:sz w:val="20"/>
        </w:rPr>
        <w:t>и высшего образования установлена Правительством Российской Федерации с указанием перечня субъектов Российской Федерации, на территориях которых может быть трудоустроен гражданин в соответствии с договором о целевом обучении (далее - перечень субъектов Рос</w:t>
      </w:r>
      <w:r>
        <w:rPr>
          <w:rFonts w:ascii="Arial" w:hAnsi="Arial"/>
          <w:sz w:val="20"/>
        </w:rPr>
        <w:t>сийской Федерации), то место осуществления трудовой деятельности определяется на территории субъектов Российской Федерации, включенных в перечень субъектов Российской Федерации. Если в договоре о целевом обучении указано несколько специальностей, направлен</w:t>
      </w:r>
      <w:r>
        <w:rPr>
          <w:rFonts w:ascii="Arial" w:hAnsi="Arial"/>
          <w:sz w:val="20"/>
        </w:rPr>
        <w:t>ий подготовки высшего образования, место осуществления трудовой деятельности определяется отдельно для каждой специальности, направления подготовки.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48. Прием на целевое обучение гражданина, заключившего договор о целевом обучении, заказчиком по которому в</w:t>
      </w:r>
      <w:r>
        <w:rPr>
          <w:rFonts w:ascii="Arial" w:hAnsi="Arial"/>
          <w:sz w:val="20"/>
        </w:rPr>
        <w:t>ыступает орган государственной власти субъекта Российской Федерации, орган местного самоуправления, осуществляется при условии, что место осуществления трудовой деятельности в соответствии с договором о целевом обучении устанавливается на территории соотве</w:t>
      </w:r>
      <w:r>
        <w:rPr>
          <w:rFonts w:ascii="Arial" w:hAnsi="Arial"/>
          <w:sz w:val="20"/>
        </w:rPr>
        <w:t>тствующего субъекта Российской Федерации или муниципального образования.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49. Если гражданин поступил на целевое обучение в пределах квоты приема на целевое обучение и квота приема на целевое обучение по специальности, направлению подготовки высшего образов</w:t>
      </w:r>
      <w:r>
        <w:rPr>
          <w:rFonts w:ascii="Arial" w:hAnsi="Arial"/>
          <w:sz w:val="20"/>
        </w:rPr>
        <w:t>ания на дату приема гражданина на целевое обучение была установлена Правительством Российской Федерации с указанием перечня субъектов Российской Федерации, место осуществления трудовой деятельности может быть изменено только на субъект (субъекты) Российско</w:t>
      </w:r>
      <w:r>
        <w:rPr>
          <w:rFonts w:ascii="Arial" w:hAnsi="Arial"/>
          <w:sz w:val="20"/>
        </w:rPr>
        <w:t xml:space="preserve">й Федерации, входящий в перечень субъектов Российской Федерации, установленный по соответствующей специальности, направлению подготовки на дату приема гражданина на целевое обучение (за исключением случаев, установленных </w:t>
      </w:r>
      <w:r>
        <w:rPr>
          <w:rFonts w:ascii="Arial" w:hAnsi="Arial"/>
          <w:color w:val="0000FF"/>
          <w:sz w:val="20"/>
        </w:rPr>
        <w:t>пунктами 20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color w:val="0000FF"/>
          <w:sz w:val="20"/>
        </w:rPr>
        <w:t>23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color w:val="0000FF"/>
          <w:sz w:val="20"/>
        </w:rPr>
        <w:t>подпунктом "а" пун</w:t>
      </w:r>
      <w:r>
        <w:rPr>
          <w:rFonts w:ascii="Arial" w:hAnsi="Arial"/>
          <w:color w:val="0000FF"/>
          <w:sz w:val="20"/>
        </w:rPr>
        <w:t>кта 24</w:t>
      </w:r>
      <w:r>
        <w:rPr>
          <w:rFonts w:ascii="Arial" w:hAnsi="Arial"/>
          <w:sz w:val="20"/>
        </w:rPr>
        <w:t xml:space="preserve"> настоящего Положения, когда гражданин имеет право на приостановление или освобождение от исполнения обязательства по осуществлению трудовой деятельности, но желает осуществлять трудовую деятельность).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50. Если гражданин, заключивший договор о целево</w:t>
      </w:r>
      <w:r>
        <w:rPr>
          <w:rFonts w:ascii="Arial" w:hAnsi="Arial"/>
          <w:sz w:val="20"/>
        </w:rPr>
        <w:t xml:space="preserve">м обучении, предусматривающий условие поступления гражданина на целевое обучение в пределах квоты приема на целевое обучение, не поступил на обучение в пределах квоты приема на целевое обучение в соответствии с характеристиками обучения, </w:t>
      </w:r>
      <w:r>
        <w:rPr>
          <w:rFonts w:ascii="Arial" w:hAnsi="Arial"/>
          <w:sz w:val="20"/>
        </w:rPr>
        <w:lastRenderedPageBreak/>
        <w:t>указанными в догов</w:t>
      </w:r>
      <w:r>
        <w:rPr>
          <w:rFonts w:ascii="Arial" w:hAnsi="Arial"/>
          <w:sz w:val="20"/>
        </w:rPr>
        <w:t xml:space="preserve">оре о целевом обучении, и в срок, указанный в договоре о целевом обучении, или поступил на обучение не в пределах квоты приема на целевое обучение, гражданин информирует в письменной форме заказчика о </w:t>
      </w:r>
      <w:proofErr w:type="spellStart"/>
      <w:r>
        <w:rPr>
          <w:rFonts w:ascii="Arial" w:hAnsi="Arial"/>
          <w:sz w:val="20"/>
        </w:rPr>
        <w:t>непоступлении</w:t>
      </w:r>
      <w:proofErr w:type="spellEnd"/>
      <w:r>
        <w:rPr>
          <w:rFonts w:ascii="Arial" w:hAnsi="Arial"/>
          <w:sz w:val="20"/>
        </w:rPr>
        <w:t xml:space="preserve"> на целевое обучение. Договор о целевом об</w:t>
      </w:r>
      <w:r>
        <w:rPr>
          <w:rFonts w:ascii="Arial" w:hAnsi="Arial"/>
          <w:sz w:val="20"/>
        </w:rPr>
        <w:t>учении расторгается, стороны договора о целевом обучении освобождаются от ответственности за неисполнение обязательств по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51. Если гражданин поступил на целевое обучение в пределах квоты приема на целевое обучение и переведен с</w:t>
      </w:r>
      <w:r>
        <w:rPr>
          <w:rFonts w:ascii="Arial" w:hAnsi="Arial"/>
          <w:sz w:val="20"/>
        </w:rPr>
        <w:t xml:space="preserve"> учетом положений, предусмотренных </w:t>
      </w:r>
      <w:r>
        <w:rPr>
          <w:rFonts w:ascii="Arial" w:hAnsi="Arial"/>
          <w:color w:val="0000FF"/>
          <w:sz w:val="20"/>
        </w:rPr>
        <w:t>пунктами 26</w:t>
      </w:r>
      <w:r>
        <w:rPr>
          <w:rFonts w:ascii="Arial" w:hAnsi="Arial"/>
          <w:sz w:val="20"/>
        </w:rPr>
        <w:t xml:space="preserve"> и </w:t>
      </w:r>
      <w:r>
        <w:rPr>
          <w:rFonts w:ascii="Arial" w:hAnsi="Arial"/>
          <w:color w:val="0000FF"/>
          <w:sz w:val="20"/>
        </w:rPr>
        <w:t>31</w:t>
      </w:r>
      <w:r>
        <w:rPr>
          <w:rFonts w:ascii="Arial" w:hAnsi="Arial"/>
          <w:sz w:val="20"/>
        </w:rPr>
        <w:t xml:space="preserve"> настоящего Положения, на обучение с характеристиками обучения, не соответствующими договору о целевом обучении, то специальность, направление подготовки высшего образования, на обучение по которым перевод</w:t>
      </w:r>
      <w:r>
        <w:rPr>
          <w:rFonts w:ascii="Arial" w:hAnsi="Arial"/>
          <w:sz w:val="20"/>
        </w:rPr>
        <w:t xml:space="preserve">ится гражданин, должны входить в перечень специальностей, направлений подготовки высшего образования,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а субъект </w:t>
      </w:r>
      <w:r>
        <w:rPr>
          <w:rFonts w:ascii="Arial" w:hAnsi="Arial"/>
          <w:sz w:val="20"/>
        </w:rPr>
        <w:t>(субъекты) Российской Федерации, на территории которого может быть трудоустроен гражданин в соответствии с договором о целевом обучении, должен входить в перечень субъектов Российской Федерации, установленный по соответствующей специальности, направлению п</w:t>
      </w:r>
      <w:r>
        <w:rPr>
          <w:rFonts w:ascii="Arial" w:hAnsi="Arial"/>
          <w:sz w:val="20"/>
        </w:rPr>
        <w:t>одготовки высшего образования на дату приема гражданина на целевое обучение.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Если специальность, направление подготовки высшего образования, на обучение по которым переведен гражданин, не входят в перечень специальностей, направлений подготовки высшего обр</w:t>
      </w:r>
      <w:r>
        <w:rPr>
          <w:rFonts w:ascii="Arial" w:hAnsi="Arial"/>
          <w:sz w:val="20"/>
        </w:rPr>
        <w:t>азования, по которым Правительством Российской Федерации была установлена квота приема на целевое обучение на дату приема гражданина на целевое обучение, и (или) субъект (субъекты) Российской Федерации, на территории которого может быть трудоустроен гражда</w:t>
      </w:r>
      <w:r>
        <w:rPr>
          <w:rFonts w:ascii="Arial" w:hAnsi="Arial"/>
          <w:sz w:val="20"/>
        </w:rPr>
        <w:t>нин в соответствии с договором о целевом обучении, не входит в перечень субъектов Российской Федерации, установленный по соответствующей специальности, направлению подготовки высшего образования на дату приема гражданина на целевое обучение, а перевод осущ</w:t>
      </w:r>
      <w:r>
        <w:rPr>
          <w:rFonts w:ascii="Arial" w:hAnsi="Arial"/>
          <w:sz w:val="20"/>
        </w:rPr>
        <w:t>ествлен по инициативе гражданина, договор о целевом обучении расторгается, заказчик освобождается от ответственности за неисполнение обязательств по договору о целевом обучении, гражданин несет ответственность за неисполнение обязательств по договору о цел</w:t>
      </w:r>
      <w:r>
        <w:rPr>
          <w:rFonts w:ascii="Arial" w:hAnsi="Arial"/>
          <w:sz w:val="20"/>
        </w:rPr>
        <w:t>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52. Договор о целевом обучении, в соответствии с которым гражданин принят на целевое обучение в пределах квоты приема на целевое обучение, не может быть расторгнут по соглашению сторон договора о целевом обучении, а также не может устанавлив</w:t>
      </w:r>
      <w:r>
        <w:rPr>
          <w:rFonts w:ascii="Arial" w:hAnsi="Arial"/>
          <w:sz w:val="20"/>
        </w:rPr>
        <w:t>ать иных условий прекращения или приостановления исполнения обязательств сторон договора о целевом обучении, кроме предусмотренных настоящим Положением.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53. В случаях неисполнения заказчиком обязательства по трудоустройству гражданина, принятого на целевое</w:t>
      </w:r>
      <w:r>
        <w:rPr>
          <w:rFonts w:ascii="Arial" w:hAnsi="Arial"/>
          <w:sz w:val="20"/>
        </w:rPr>
        <w:t xml:space="preserve">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 (далее - квота, установленная Правительством Росс</w:t>
      </w:r>
      <w:r>
        <w:rPr>
          <w:rFonts w:ascii="Arial" w:hAnsi="Arial"/>
          <w:sz w:val="20"/>
        </w:rPr>
        <w:t>ийской Федерации), или гражданином, принятым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обязательства по осу</w:t>
      </w:r>
      <w:r>
        <w:rPr>
          <w:rFonts w:ascii="Arial" w:hAnsi="Arial"/>
          <w:sz w:val="20"/>
        </w:rPr>
        <w:t>ществлению трудовой деятельности в течение 3 лет, заказчик или гражданин выплачивают штраф в размере расходов федерального бюджета, осуществленных на обучение гражданина в организации, осуществляющей образовательную деятельность по образовательным программ</w:t>
      </w:r>
      <w:r>
        <w:rPr>
          <w:rFonts w:ascii="Arial" w:hAnsi="Arial"/>
          <w:sz w:val="20"/>
        </w:rPr>
        <w:t>ам высшего образования за счет средств федерального бюджета (далее - штраф).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54. Штраф выплачивается организации, осуществляющей образовательную деятельность по образовательным программам высшего образования за счет средств федерального бюджета, в которой </w:t>
      </w:r>
      <w:r>
        <w:rPr>
          <w:rFonts w:ascii="Arial" w:hAnsi="Arial"/>
          <w:sz w:val="20"/>
        </w:rPr>
        <w:t>гражданин обучался в соответствии с договором о целевом обучении (далее - получатель штрафа). В случае обучения гражданина в соответствии с договором о целевом обучении в нескольких организациях, осуществляющих образовательную деятельность (в результате пе</w:t>
      </w:r>
      <w:r>
        <w:rPr>
          <w:rFonts w:ascii="Arial" w:hAnsi="Arial"/>
          <w:sz w:val="20"/>
        </w:rPr>
        <w:t>ревода из одной организации в другую), получателем штрафа является последняя из таких организаций. В случае обучения гражданина в нескольких организациях, осуществляющих образовательную деятельность, по образовательной программе, реализуемой в сетевой форм</w:t>
      </w:r>
      <w:r>
        <w:rPr>
          <w:rFonts w:ascii="Arial" w:hAnsi="Arial"/>
          <w:sz w:val="20"/>
        </w:rPr>
        <w:t xml:space="preserve">е, получателем штрафа является организация, в которую </w:t>
      </w:r>
      <w:r>
        <w:rPr>
          <w:rFonts w:ascii="Arial" w:hAnsi="Arial"/>
          <w:sz w:val="20"/>
        </w:rPr>
        <w:lastRenderedPageBreak/>
        <w:t>гражданин был принят на целевое обучение в пределах квоты, установленной Правительством Российской Федерации.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55. Заказчик ежегодно до истечения 3 лет со дня установленного срока трудоустройства </w:t>
      </w:r>
      <w:r>
        <w:rPr>
          <w:rFonts w:ascii="Arial" w:hAnsi="Arial"/>
          <w:sz w:val="20"/>
        </w:rPr>
        <w:t>гражданина, заключившего договор о целевом обучении, предусматривающий условие поступления гражданина на целевое обучение в пределах квоты приема на целевое обучение, уведомляет в письменной форме организацию, осуществляющую образовательную деятельность, о</w:t>
      </w:r>
      <w:r>
        <w:rPr>
          <w:rFonts w:ascii="Arial" w:hAnsi="Arial"/>
          <w:sz w:val="20"/>
        </w:rPr>
        <w:t>б исполнении гражданином обязательства по осуществлении трудовой деятельности, если гражданин обучался по образовательной программе высшего образования в пределах квоты, установленной Правительством Российской Федерации.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56. Если договор о целевом обучении</w:t>
      </w:r>
      <w:r>
        <w:rPr>
          <w:rFonts w:ascii="Arial" w:hAnsi="Arial"/>
          <w:sz w:val="20"/>
        </w:rPr>
        <w:t xml:space="preserve"> расторгнут и гражданин не освобожден от ответственности за неисполнение обязательства по осуществлению трудовой деятельности, заказчик в месячный срок после расторжения договора о целевом обучении направляет получателю штрафа уведомление в письменной форм</w:t>
      </w:r>
      <w:r>
        <w:rPr>
          <w:rFonts w:ascii="Arial" w:hAnsi="Arial"/>
          <w:sz w:val="20"/>
        </w:rPr>
        <w:t>е о неисполнении гражданином обязательства по осуществлению трудовой деятельности.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Если договор о целевом обучении расторгнут и заказчик не освобожден от ответственности за неисполнение обязательства по трудоустройству гражданина, гражданин в месячный срок</w:t>
      </w:r>
      <w:r>
        <w:rPr>
          <w:rFonts w:ascii="Arial" w:hAnsi="Arial"/>
          <w:sz w:val="20"/>
        </w:rPr>
        <w:t xml:space="preserve">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57. В случае получения уведомления, указанного в </w:t>
      </w:r>
      <w:r>
        <w:rPr>
          <w:rFonts w:ascii="Arial" w:hAnsi="Arial"/>
          <w:color w:val="0000FF"/>
          <w:sz w:val="20"/>
        </w:rPr>
        <w:t>пункте 56</w:t>
      </w:r>
      <w:r>
        <w:rPr>
          <w:rFonts w:ascii="Arial" w:hAnsi="Arial"/>
          <w:sz w:val="20"/>
        </w:rPr>
        <w:t xml:space="preserve"> настоящего Положения, если заказчик или гражданин не освобождены от исполнения указанного обязательства, получатель штрафа направляет заказчику или гражданину в письменной форме требование о выплате штрафа, в котором указываются размер штрафа и реквизиты </w:t>
      </w:r>
      <w:r>
        <w:rPr>
          <w:rFonts w:ascii="Arial" w:hAnsi="Arial"/>
          <w:sz w:val="20"/>
        </w:rPr>
        <w:t>лицевого счета получателя штрафа в территориальном органе Федерального казначейства, финансовом органе субъекта Российской Федерации, финансовом органе муниципального образования (реквизиты счета получателя штрафа в кредитной организации в случаях, установ</w:t>
      </w:r>
      <w:r>
        <w:rPr>
          <w:rFonts w:ascii="Arial" w:hAnsi="Arial"/>
          <w:sz w:val="20"/>
        </w:rPr>
        <w:t>ленных федеральными законами) для перечисления денежных средств.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58. Размер штрафа определяется получателем штрафа в соответствии со следующими условиями: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если заказчик не исполнил обязательства по трудоустройству гражданина, штраф взимается в размере базо</w:t>
      </w:r>
      <w:r>
        <w:rPr>
          <w:rFonts w:ascii="Arial" w:hAnsi="Arial"/>
          <w:sz w:val="20"/>
        </w:rPr>
        <w:t>вых нормативов затрат на оказание государственных услуг по реализации образовательных программ высшего образования, определяемых Министерством науки и высшего образования Российской Федерации, с учетом применяемых получателем штрафа значений корректирующих</w:t>
      </w:r>
      <w:r>
        <w:rPr>
          <w:rFonts w:ascii="Arial" w:hAnsi="Arial"/>
          <w:sz w:val="20"/>
        </w:rPr>
        <w:t xml:space="preserve"> коэффициентов к базовым нормативам затрат по образовательной программе, которую гражданин осваивал в соответствии с договором о целевом обучении (далее - нормативные затраты);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если гражданин завершил освоение образовательной программы на условиях договора</w:t>
      </w:r>
      <w:r>
        <w:rPr>
          <w:rFonts w:ascii="Arial" w:hAnsi="Arial"/>
          <w:sz w:val="20"/>
        </w:rPr>
        <w:t xml:space="preserve"> о целевом обучении и полностью или частично не исполнил обязательства по осуществлению трудовой деятельности, размер штрафа определяется в соответствии с нормативными затратами пропорционально доле неотработанного времени (дней) в пределах 3 лет;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если гра</w:t>
      </w:r>
      <w:r>
        <w:rPr>
          <w:rFonts w:ascii="Arial" w:hAnsi="Arial"/>
          <w:sz w:val="20"/>
        </w:rPr>
        <w:t xml:space="preserve">жданин не исполнил обязательства по осуществлению трудовой деятельности в связи с </w:t>
      </w:r>
      <w:proofErr w:type="spellStart"/>
      <w:r>
        <w:rPr>
          <w:rFonts w:ascii="Arial" w:hAnsi="Arial"/>
          <w:sz w:val="20"/>
        </w:rPr>
        <w:t>незавершением</w:t>
      </w:r>
      <w:proofErr w:type="spellEnd"/>
      <w:r>
        <w:rPr>
          <w:rFonts w:ascii="Arial" w:hAnsi="Arial"/>
          <w:sz w:val="20"/>
        </w:rPr>
        <w:t xml:space="preserve"> освоения образовательной программы на условиях договора о целевом обучении, размер штрафа определяется в соответствии с нормативными затратами пропорционально д</w:t>
      </w:r>
      <w:r>
        <w:rPr>
          <w:rFonts w:ascii="Arial" w:hAnsi="Arial"/>
          <w:sz w:val="20"/>
        </w:rPr>
        <w:t>оле, которую составляет период фактического обучения по образовательной программе (дней) от срока обучения по образовательной программе, установленного федеральным государственным образовательным стандартом (с учетом формы обучения и иных условий, установл</w:t>
      </w:r>
      <w:r>
        <w:rPr>
          <w:rFonts w:ascii="Arial" w:hAnsi="Arial"/>
          <w:sz w:val="20"/>
        </w:rPr>
        <w:t>енных федеральным государственным образовательным стандартом).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59. 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</w:t>
      </w:r>
      <w:r>
        <w:rPr>
          <w:rFonts w:ascii="Arial" w:hAnsi="Arial"/>
          <w:sz w:val="20"/>
        </w:rPr>
        <w:t>е Федерального казначейства, финансовом органе субъекта Российской Федерации, финансовом органе муниципального образования (счет в кредитной организации в случаях, установленных федеральными законами), реквизиты которого указаны в требовании к выплате штра</w:t>
      </w:r>
      <w:r>
        <w:rPr>
          <w:rFonts w:ascii="Arial" w:hAnsi="Arial"/>
          <w:sz w:val="20"/>
        </w:rPr>
        <w:t>фа.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60. Получатель штрафа направляет средства, полученные от выплаты штрафа, на финансовое обеспечение своей образовательной деятельности по образовательным программам высшего образования. Направления расходования (использования) указанных средств определя</w:t>
      </w:r>
      <w:r>
        <w:rPr>
          <w:rFonts w:ascii="Arial" w:hAnsi="Arial"/>
          <w:sz w:val="20"/>
        </w:rPr>
        <w:t>ются получателем штрафа самостоятельно.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61. Стороны договора о целевом обучении освобождаются от выплаты штрафа при наличии следующих оснований: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гражданин освобождается от выплаты штрафа: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если гражданин освобожден от ответственности за неисполнение обязате</w:t>
      </w:r>
      <w:r>
        <w:rPr>
          <w:rFonts w:ascii="Arial" w:hAnsi="Arial"/>
          <w:sz w:val="20"/>
        </w:rPr>
        <w:t>льств по договору о целевом обучении;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если гражданин является единственным родителем, имеющим 3 и более детей;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заказчик освобождается от выплаты штрафа, если заказчик освобожден от ответственности за неисполнение обязательств по договору о целевом обучении</w:t>
      </w:r>
      <w:r>
        <w:rPr>
          <w:rFonts w:ascii="Arial" w:hAnsi="Arial"/>
          <w:sz w:val="20"/>
        </w:rPr>
        <w:t xml:space="preserve">, а также при наличии основания, предусмотренного </w:t>
      </w:r>
      <w:r>
        <w:rPr>
          <w:rFonts w:ascii="Arial" w:hAnsi="Arial"/>
          <w:color w:val="0000FF"/>
          <w:sz w:val="20"/>
        </w:rPr>
        <w:t>абзацем третьим</w:t>
      </w:r>
      <w:r>
        <w:rPr>
          <w:rFonts w:ascii="Arial" w:hAnsi="Arial"/>
          <w:sz w:val="20"/>
        </w:rPr>
        <w:t xml:space="preserve"> или </w:t>
      </w:r>
      <w:r>
        <w:rPr>
          <w:rFonts w:ascii="Arial" w:hAnsi="Arial"/>
          <w:color w:val="0000FF"/>
          <w:sz w:val="20"/>
        </w:rPr>
        <w:t>абзацем четвертым подпункта "а" пункта 24</w:t>
      </w:r>
      <w:r>
        <w:rPr>
          <w:rFonts w:ascii="Arial" w:hAnsi="Arial"/>
          <w:sz w:val="20"/>
        </w:rPr>
        <w:t xml:space="preserve"> настоящего Положения.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При наличии одного из оснований, указанных в </w:t>
      </w:r>
      <w:r>
        <w:rPr>
          <w:rFonts w:ascii="Arial" w:hAnsi="Arial"/>
          <w:color w:val="0000FF"/>
          <w:sz w:val="20"/>
        </w:rPr>
        <w:t>абзацах третьем</w:t>
      </w: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color w:val="0000FF"/>
          <w:sz w:val="20"/>
        </w:rPr>
        <w:t>пятом</w:t>
      </w:r>
      <w:r>
        <w:rPr>
          <w:rFonts w:ascii="Arial" w:hAnsi="Arial"/>
          <w:sz w:val="20"/>
        </w:rPr>
        <w:t xml:space="preserve"> настоящего пункта, сторона договора о целевом обучени</w:t>
      </w:r>
      <w:r>
        <w:rPr>
          <w:rFonts w:ascii="Arial" w:hAnsi="Arial"/>
          <w:sz w:val="20"/>
        </w:rPr>
        <w:t>и, получившая требование к выплате штрафа, направляет получателю штрафа уведомление в письменной форме о наличии соответствующего основания с приложением копии документа (документов), подтверждающего наличие соответствующего основания.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62. В случае невыпла</w:t>
      </w:r>
      <w:r>
        <w:rPr>
          <w:rFonts w:ascii="Arial" w:hAnsi="Arial"/>
          <w:sz w:val="20"/>
        </w:rPr>
        <w:t xml:space="preserve">ты штрафа заказчиком или гражданином в установленный срок (при отсутствии основания, указанного в </w:t>
      </w:r>
      <w:r>
        <w:rPr>
          <w:rFonts w:ascii="Arial" w:hAnsi="Arial"/>
          <w:color w:val="0000FF"/>
          <w:sz w:val="20"/>
        </w:rPr>
        <w:t>пункте 61</w:t>
      </w:r>
      <w:r>
        <w:rPr>
          <w:rFonts w:ascii="Arial" w:hAnsi="Arial"/>
          <w:sz w:val="20"/>
        </w:rPr>
        <w:t xml:space="preserve"> настоящего Положения) получатель штрафа осуществляет взыскание штрафа в судебном порядке.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63. В случае если заказчиком целевого обучения является ор</w:t>
      </w:r>
      <w:r>
        <w:rPr>
          <w:rFonts w:ascii="Arial" w:hAnsi="Arial"/>
          <w:sz w:val="20"/>
        </w:rPr>
        <w:t>ганизация, осуществляющая образовательную деятельность, в которой обучался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</w:t>
      </w:r>
      <w:r>
        <w:rPr>
          <w:rFonts w:ascii="Arial" w:hAnsi="Arial"/>
          <w:sz w:val="20"/>
        </w:rPr>
        <w:t>льством Российской Федерации, при нарушении ею обязательства по трудоустройству такого гражданина расходы федерального бюджета, осуществленные на его обучение, подлежат возмещению указанной организацией в доход федерального бюджета в порядке, установленном</w:t>
      </w:r>
      <w:r>
        <w:rPr>
          <w:rFonts w:ascii="Arial" w:hAnsi="Arial"/>
          <w:sz w:val="20"/>
        </w:rPr>
        <w:t xml:space="preserve"> бюджетным законодательством Российской Федерации (далее - возмещение).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64. Размер возмещения определяется как размер расходов, осуществленных на обучение гражданина, принятого на целевое обучение по образовательным программам высшего образования за счет б</w:t>
      </w:r>
      <w:r>
        <w:rPr>
          <w:rFonts w:ascii="Arial" w:hAnsi="Arial"/>
          <w:sz w:val="20"/>
        </w:rPr>
        <w:t>юджетных ассигнований федерального бюджета в пределах квоты, установленной Правительством Российской Федерации, в соответствии с базовыми нормативами затрат на оказание государственных услуг по реализации образовательных программ высшего образования, опред</w:t>
      </w:r>
      <w:r>
        <w:rPr>
          <w:rFonts w:ascii="Arial" w:hAnsi="Arial"/>
          <w:sz w:val="20"/>
        </w:rPr>
        <w:t>еляемых Министерством науки и высшего образования Российской Федерации, с учетом применяемых в организации, осуществляющей образовательную деятельность, значений корректирующих коэффициентов к базовым нормативам затрат по образовательной программе, которую</w:t>
      </w:r>
      <w:r>
        <w:rPr>
          <w:rFonts w:ascii="Arial" w:hAnsi="Arial"/>
          <w:sz w:val="20"/>
        </w:rPr>
        <w:t xml:space="preserve"> гражданин осваивал в соответствии с договором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65. 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</w:t>
      </w:r>
      <w:r>
        <w:rPr>
          <w:rFonts w:ascii="Arial" w:hAnsi="Arial"/>
          <w:sz w:val="20"/>
        </w:rPr>
        <w:t>вом Российской Федерации, при возникновении нарушения обязательств по трудоустройству, уведомляет в письменной форме руководителя организации, осуществляющей образовательную деятельность, о наличии такого нарушения не позднее одного месяца с даты возникнов</w:t>
      </w:r>
      <w:r>
        <w:rPr>
          <w:rFonts w:ascii="Arial" w:hAnsi="Arial"/>
          <w:sz w:val="20"/>
        </w:rPr>
        <w:t>ения такого нарушения (далее - обращение гражданина).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66. Образовательная организация рассматривает обращение гражданина, заключившего с такой организацией договор о целевом обучении, в течение 30 дней со дня регистрации обращения гражданина.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 xml:space="preserve">67. В случае </w:t>
      </w:r>
      <w:r>
        <w:rPr>
          <w:rFonts w:ascii="Arial" w:hAnsi="Arial"/>
          <w:sz w:val="20"/>
        </w:rPr>
        <w:t xml:space="preserve">если образовательной организацией нарушены сроки рассмотрения обращения гражданина, предусмотренные </w:t>
      </w:r>
      <w:r>
        <w:rPr>
          <w:rFonts w:ascii="Arial" w:hAnsi="Arial"/>
          <w:color w:val="0000FF"/>
          <w:sz w:val="20"/>
        </w:rPr>
        <w:t>пунктом 66</w:t>
      </w:r>
      <w:r>
        <w:rPr>
          <w:rFonts w:ascii="Arial" w:hAnsi="Arial"/>
          <w:sz w:val="20"/>
        </w:rPr>
        <w:t xml:space="preserve"> настоящих Правил, или ответ был дан не по существу, такой гражданин уведомляет в письменной форме учредителя (учредителей) организации, осуществл</w:t>
      </w:r>
      <w:r>
        <w:rPr>
          <w:rFonts w:ascii="Arial" w:hAnsi="Arial"/>
          <w:sz w:val="20"/>
        </w:rPr>
        <w:t>яющей образовательную деятельность по образовательным программам высшего образования (далее - учредитель (учредители), о нарушении обязательств по трудоустройству с приложением копии обращения в такую организацию, копии договора о целевом обучении и иных п</w:t>
      </w:r>
      <w:r>
        <w:rPr>
          <w:rFonts w:ascii="Arial" w:hAnsi="Arial"/>
          <w:sz w:val="20"/>
        </w:rPr>
        <w:t>одтверждающих такое нарушение документов.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68. Учредитель (учредители) не позднее одного месяца с даты получения уведомления гражданина, принятого на целевое обучение по образовательным программам высшего образования за счет бюджетных ассигнований федеральн</w:t>
      </w:r>
      <w:r>
        <w:rPr>
          <w:rFonts w:ascii="Arial" w:hAnsi="Arial"/>
          <w:sz w:val="20"/>
        </w:rPr>
        <w:t>ого бюджета в пределах квоты, установленной Правительством Российской Федерации, о нарушении такой организацией обязательств по трудоустройству осуществляет проверку на предмет таких нарушений.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69. В случае если факт нарушения организацией, осуществляющей </w:t>
      </w:r>
      <w:r>
        <w:rPr>
          <w:rFonts w:ascii="Arial" w:hAnsi="Arial"/>
          <w:sz w:val="20"/>
        </w:rPr>
        <w:t xml:space="preserve">образовательную деятельность по образовательным программам высшего образования, обязательств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</w:t>
      </w:r>
      <w:r>
        <w:rPr>
          <w:rFonts w:ascii="Arial" w:hAnsi="Arial"/>
          <w:sz w:val="20"/>
        </w:rPr>
        <w:t>в пределах квоты, установленной Правительством Российской Федерации, был выявлен, то не позднее 10 календарных дней учредитель (учредители) направляет (направляют) рекомендацию такой организации о его устранении.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70. В случае </w:t>
      </w:r>
      <w:proofErr w:type="spellStart"/>
      <w:r>
        <w:rPr>
          <w:rFonts w:ascii="Arial" w:hAnsi="Arial"/>
          <w:sz w:val="20"/>
        </w:rPr>
        <w:t>неуведомления</w:t>
      </w:r>
      <w:proofErr w:type="spellEnd"/>
      <w:r>
        <w:rPr>
          <w:rFonts w:ascii="Arial" w:hAnsi="Arial"/>
          <w:sz w:val="20"/>
        </w:rPr>
        <w:t xml:space="preserve"> об устранении вы</w:t>
      </w:r>
      <w:r>
        <w:rPr>
          <w:rFonts w:ascii="Arial" w:hAnsi="Arial"/>
          <w:sz w:val="20"/>
        </w:rPr>
        <w:t xml:space="preserve">явленных нарушений или о причинах невозможности устранения выявленных нарушений, предусмотренных </w:t>
      </w:r>
      <w:r>
        <w:rPr>
          <w:rFonts w:ascii="Arial" w:hAnsi="Arial"/>
          <w:color w:val="0000FF"/>
          <w:sz w:val="20"/>
        </w:rPr>
        <w:t>абзацами третьим</w:t>
      </w:r>
      <w:r>
        <w:rPr>
          <w:rFonts w:ascii="Arial" w:hAnsi="Arial"/>
          <w:sz w:val="20"/>
        </w:rPr>
        <w:t xml:space="preserve"> и </w:t>
      </w:r>
      <w:r>
        <w:rPr>
          <w:rFonts w:ascii="Arial" w:hAnsi="Arial"/>
          <w:color w:val="0000FF"/>
          <w:sz w:val="20"/>
        </w:rPr>
        <w:t>четвертым подпункта "а" пункта 24</w:t>
      </w:r>
      <w:r>
        <w:rPr>
          <w:rFonts w:ascii="Arial" w:hAnsi="Arial"/>
          <w:sz w:val="20"/>
        </w:rPr>
        <w:t xml:space="preserve"> настоящего Положения, не позднее 15 календарных дней со дня получения рекомендации, указанной в </w:t>
      </w:r>
      <w:r>
        <w:rPr>
          <w:rFonts w:ascii="Arial" w:hAnsi="Arial"/>
          <w:color w:val="0000FF"/>
          <w:sz w:val="20"/>
        </w:rPr>
        <w:t>пункте 69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настоящего Положения, учредитель (учредители) направляет в адрес организации, осуществляющей образовательную деятельность, в письменной форме уведомление о возмещении расходов, осуществленных на обучение гражданина, принятого на целевое обучение по образов</w:t>
      </w:r>
      <w:r>
        <w:rPr>
          <w:rFonts w:ascii="Arial" w:hAnsi="Arial"/>
          <w:sz w:val="20"/>
        </w:rPr>
        <w:t>ательным программам высшего образования за счет бюджетных ассигнований федерального бюджета в пределах квоты, установленной Правительством Российской Федерации, в федеральный бюджет в порядке, установленном бюджетным законодательством Российской Федерации.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71. В случае если факт нарушений обязательств по трудоустройству гражданина,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квоты, установленной Правительством</w:t>
      </w:r>
      <w:r>
        <w:rPr>
          <w:rFonts w:ascii="Arial" w:hAnsi="Arial"/>
          <w:sz w:val="20"/>
        </w:rPr>
        <w:t xml:space="preserve"> Российской Федерации, не был выявлен, учредитель (учредители) организации, осуществляющей образовательную деятельность, в течение 30 календарных дней со дня завершения проверки направляет письменный ответ такому гражданину.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72. Организация, осуществляющая</w:t>
      </w:r>
      <w:r>
        <w:rPr>
          <w:rFonts w:ascii="Arial" w:hAnsi="Arial"/>
          <w:sz w:val="20"/>
        </w:rPr>
        <w:t xml:space="preserve"> образовательную деятельность, являющаяся заказчиком, не позднее 12 месяцев со дня получения уведомления о возмещении единовременно выплачивает сумму расходов в соответствии с </w:t>
      </w:r>
      <w:r>
        <w:rPr>
          <w:rFonts w:ascii="Arial" w:hAnsi="Arial"/>
          <w:color w:val="0000FF"/>
          <w:sz w:val="20"/>
        </w:rPr>
        <w:t>пунктом 64</w:t>
      </w:r>
      <w:r>
        <w:rPr>
          <w:rFonts w:ascii="Arial" w:hAnsi="Arial"/>
          <w:sz w:val="20"/>
        </w:rPr>
        <w:t xml:space="preserve"> настоящего Положения в доход федерального бюджета в порядке, установл</w:t>
      </w:r>
      <w:r>
        <w:rPr>
          <w:rFonts w:ascii="Arial" w:hAnsi="Arial"/>
          <w:sz w:val="20"/>
        </w:rPr>
        <w:t>енном бюджетным законодательством Российской Федерации.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73. В случае наличия оснований, указанных в </w:t>
      </w:r>
      <w:r>
        <w:rPr>
          <w:rFonts w:ascii="Arial" w:hAnsi="Arial"/>
          <w:color w:val="0000FF"/>
          <w:sz w:val="20"/>
        </w:rPr>
        <w:t>абзацах третьем</w:t>
      </w:r>
      <w:r>
        <w:rPr>
          <w:rFonts w:ascii="Arial" w:hAnsi="Arial"/>
          <w:sz w:val="20"/>
        </w:rPr>
        <w:t xml:space="preserve"> или </w:t>
      </w:r>
      <w:r>
        <w:rPr>
          <w:rFonts w:ascii="Arial" w:hAnsi="Arial"/>
          <w:color w:val="0000FF"/>
          <w:sz w:val="20"/>
        </w:rPr>
        <w:t>четвертом подпункта "а" пункта 24</w:t>
      </w:r>
      <w:r>
        <w:rPr>
          <w:rFonts w:ascii="Arial" w:hAnsi="Arial"/>
          <w:sz w:val="20"/>
        </w:rPr>
        <w:t xml:space="preserve"> настоящего Положения, организация, осуществляющая образовательную деятельность, являющаяся заказчиком,</w:t>
      </w:r>
      <w:r>
        <w:rPr>
          <w:rFonts w:ascii="Arial" w:hAnsi="Arial"/>
          <w:sz w:val="20"/>
        </w:rPr>
        <w:t xml:space="preserve"> освобождается от ответственности за нарушение обязательств по договору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74. В случае невыплаты организацией, осуществляющей образовательную деятельность, являющейся заказчиком, в установленный срок расходов, осуществленных на обучение гражданина (при отсутствии оснований, указанных в </w:t>
      </w:r>
      <w:r>
        <w:rPr>
          <w:rFonts w:ascii="Arial" w:hAnsi="Arial"/>
          <w:color w:val="0000FF"/>
          <w:sz w:val="20"/>
        </w:rPr>
        <w:t>пункте 73</w:t>
      </w:r>
      <w:r>
        <w:rPr>
          <w:rFonts w:ascii="Arial" w:hAnsi="Arial"/>
          <w:sz w:val="20"/>
        </w:rPr>
        <w:t xml:space="preserve"> настоящего Положения), получатель</w:t>
      </w:r>
      <w:r>
        <w:rPr>
          <w:rFonts w:ascii="Arial" w:hAnsi="Arial"/>
          <w:sz w:val="20"/>
        </w:rPr>
        <w:t xml:space="preserve"> возмещения осуществляет взыскание в судебном порядке.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75.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</w:t>
      </w:r>
      <w:r>
        <w:rPr>
          <w:rFonts w:ascii="Arial" w:hAnsi="Arial"/>
          <w:sz w:val="20"/>
        </w:rPr>
        <w:t>ия обучения устанавливаются отдельными актами Правительства Российской Федерации.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jc w:val="right"/>
        <w:outlineLvl w:val="0"/>
      </w:pPr>
      <w:r>
        <w:rPr>
          <w:rFonts w:ascii="Arial" w:hAnsi="Arial"/>
          <w:sz w:val="20"/>
        </w:rPr>
        <w:t>Утверждены</w:t>
      </w:r>
    </w:p>
    <w:p w:rsidR="00A52153" w:rsidRDefault="00EA4A6E">
      <w:pPr>
        <w:jc w:val="right"/>
      </w:pPr>
      <w:r>
        <w:rPr>
          <w:rFonts w:ascii="Arial" w:hAnsi="Arial"/>
          <w:sz w:val="20"/>
        </w:rPr>
        <w:t>постановлением Правительства</w:t>
      </w:r>
    </w:p>
    <w:p w:rsidR="00A52153" w:rsidRDefault="00EA4A6E">
      <w:pPr>
        <w:jc w:val="right"/>
      </w:pPr>
      <w:r>
        <w:rPr>
          <w:rFonts w:ascii="Arial" w:hAnsi="Arial"/>
          <w:sz w:val="20"/>
        </w:rPr>
        <w:t>Российской Федерации</w:t>
      </w:r>
    </w:p>
    <w:p w:rsidR="00A52153" w:rsidRDefault="00EA4A6E">
      <w:pPr>
        <w:jc w:val="right"/>
      </w:pPr>
      <w:r>
        <w:rPr>
          <w:rFonts w:ascii="Arial" w:hAnsi="Arial"/>
          <w:sz w:val="20"/>
        </w:rPr>
        <w:t>от 13 октября 2020 г. N 1681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r>
        <w:rPr>
          <w:rFonts w:ascii="Arial" w:hAnsi="Arial"/>
          <w:b/>
          <w:sz w:val="20"/>
        </w:rPr>
        <w:t>ПРАВИЛА</w:t>
      </w:r>
    </w:p>
    <w:p w:rsidR="00A52153" w:rsidRDefault="00EA4A6E">
      <w:r>
        <w:rPr>
          <w:rFonts w:ascii="Arial" w:hAnsi="Arial"/>
          <w:b/>
          <w:sz w:val="20"/>
        </w:rPr>
        <w:t>УСТАНОВЛЕНИЯ КВОТЫ ПРИЕМА НА ЦЕЛЕВОЕ ОБУЧЕНИЕ</w:t>
      </w:r>
    </w:p>
    <w:p w:rsidR="00A52153" w:rsidRDefault="00EA4A6E">
      <w:r>
        <w:rPr>
          <w:rFonts w:ascii="Arial" w:hAnsi="Arial"/>
          <w:b/>
          <w:sz w:val="20"/>
        </w:rPr>
        <w:t xml:space="preserve">ПО ОБРАЗОВАТЕЛЬНЫМ </w:t>
      </w:r>
      <w:r>
        <w:rPr>
          <w:rFonts w:ascii="Arial" w:hAnsi="Arial"/>
          <w:b/>
          <w:sz w:val="20"/>
        </w:rPr>
        <w:t>ПРОГРАММАМ ВЫСШЕГО ОБРАЗОВАНИЯ ЗА СЧЕТ</w:t>
      </w:r>
    </w:p>
    <w:p w:rsidR="00A52153" w:rsidRDefault="00EA4A6E">
      <w:r>
        <w:rPr>
          <w:rFonts w:ascii="Arial" w:hAnsi="Arial"/>
          <w:b/>
          <w:sz w:val="20"/>
        </w:rPr>
        <w:t>БЮДЖЕТНЫХ АССИГНОВАНИЙ ФЕДЕРАЛЬНОГО БЮДЖЕТА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b/>
          <w:sz w:val="20"/>
        </w:rPr>
        <w:t>I. Общие положения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>1. Настоящие Правила определяют порядок и сроки установления квоты приема граждан, заключивших договор о целевом обучении по образовательной программе в</w:t>
      </w:r>
      <w:r>
        <w:rPr>
          <w:rFonts w:ascii="Arial" w:hAnsi="Arial"/>
          <w:sz w:val="20"/>
        </w:rPr>
        <w:t xml:space="preserve">ысшего образования с органами или организациями, указанными в </w:t>
      </w:r>
      <w:r>
        <w:rPr>
          <w:rFonts w:ascii="Arial" w:hAnsi="Arial"/>
          <w:color w:val="0000FF"/>
          <w:sz w:val="20"/>
        </w:rPr>
        <w:t>части 1 статьи 71.1</w:t>
      </w:r>
      <w:r>
        <w:rPr>
          <w:rFonts w:ascii="Arial" w:hAnsi="Arial"/>
          <w:sz w:val="20"/>
        </w:rPr>
        <w:t xml:space="preserve"> Федерального закона "Об образовании в Российской Федерации", на целевое обучение по образовательным программам высшего образования за счет бюджетных ассигнований федерального</w:t>
      </w:r>
      <w:r>
        <w:rPr>
          <w:rFonts w:ascii="Arial" w:hAnsi="Arial"/>
          <w:sz w:val="20"/>
        </w:rPr>
        <w:t xml:space="preserve"> бюджета (далее соответственно - целевое обучение, договор о целевом обучении, прием на целевое обучение, квота приема на целевое обучение, образовательная программа).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2. Квота приема на целевое обучение устанавливается по специальностям, направлениям подг</w:t>
      </w:r>
      <w:r>
        <w:rPr>
          <w:rFonts w:ascii="Arial" w:hAnsi="Arial"/>
          <w:sz w:val="20"/>
        </w:rPr>
        <w:t>отовки высшего образования (далее соответственно - специальности, направления подготовки), в пределах контрольных цифр приема на обучение по специальностям, направлениям подготовки за счет бюджетных ассигнований федерального бюджета (далее - бюджетные мест</w:t>
      </w:r>
      <w:r>
        <w:rPr>
          <w:rFonts w:ascii="Arial" w:hAnsi="Arial"/>
          <w:sz w:val="20"/>
        </w:rPr>
        <w:t>а) на очередной год, в котором осуществляется прием на целевое обучение (далее - год приема на целевое обучение), посредством определения доли мест для приема на целевое обучение в общем количестве бюджетных мест (процентов).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3. При установлении квоты прие</w:t>
      </w:r>
      <w:r>
        <w:rPr>
          <w:rFonts w:ascii="Arial" w:hAnsi="Arial"/>
          <w:sz w:val="20"/>
        </w:rPr>
        <w:t>ма на целевое обучение учитываются: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потребности экономики Российской Федерации, отдельных субъектов Российской Федерации и федеральных государственных органов в квалифицированных кадрах по специальностям, направлениям подготовки;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отраслевые особенности тру</w:t>
      </w:r>
      <w:r>
        <w:rPr>
          <w:rFonts w:ascii="Arial" w:hAnsi="Arial"/>
          <w:sz w:val="20"/>
        </w:rPr>
        <w:t>довой деятельности и обеспечения квалифицированными кадрами;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динамика приема граждан на обучение в организации, осуществляющие образовательную деятельность (далее - организация), по специальностям, направлениям подготовки за счет бюджетных </w:t>
      </w:r>
      <w:r>
        <w:rPr>
          <w:rFonts w:ascii="Arial" w:hAnsi="Arial"/>
          <w:sz w:val="20"/>
        </w:rPr>
        <w:lastRenderedPageBreak/>
        <w:t xml:space="preserve">ассигнований </w:t>
      </w:r>
      <w:r>
        <w:rPr>
          <w:rFonts w:ascii="Arial" w:hAnsi="Arial"/>
          <w:sz w:val="20"/>
        </w:rPr>
        <w:t>федерального бюджета и по договорам об образовании за счет средств физических и (или) юридических лиц за 5 лет, предшествующих году приема на целевое обучение;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динамика целевого обучения и приема на целевое обучение в организации по специальностям, направл</w:t>
      </w:r>
      <w:r>
        <w:rPr>
          <w:rFonts w:ascii="Arial" w:hAnsi="Arial"/>
          <w:sz w:val="20"/>
        </w:rPr>
        <w:t>ениям подготовки за 5 лет, предшествующих году приема на целевое обучение;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потребности федеральных государственных учреждений, осуществляющих в качестве одного из видов деятельности медицинскую деятельность.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b/>
          <w:sz w:val="20"/>
        </w:rPr>
        <w:t>II. Порядок и сроки установления квоты приема</w:t>
      </w:r>
    </w:p>
    <w:p w:rsidR="00A52153" w:rsidRDefault="00EA4A6E">
      <w:r>
        <w:rPr>
          <w:rFonts w:ascii="Arial" w:hAnsi="Arial"/>
          <w:b/>
          <w:sz w:val="20"/>
        </w:rPr>
        <w:t>н</w:t>
      </w:r>
      <w:r>
        <w:rPr>
          <w:rFonts w:ascii="Arial" w:hAnsi="Arial"/>
          <w:b/>
          <w:sz w:val="20"/>
        </w:rPr>
        <w:t>а целевое обучение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>4. Высшие исполнительные органы государственной власти субъектов Российской Федерации не позднее 1 августа года, предшествующего году приема на целевое обучение, могут направить в профильные федеральные государственные органы информацию</w:t>
      </w:r>
      <w:r>
        <w:rPr>
          <w:rFonts w:ascii="Arial" w:hAnsi="Arial"/>
          <w:sz w:val="20"/>
        </w:rPr>
        <w:t xml:space="preserve"> о потребности соответствующего субъекта Российской Федерации в подготовке специалистов по специальностям, направлениям подготовки, которую необходимо учесть при установлении квоты приема на целевое обучение.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Заинтересованные федеральные государственные ор</w:t>
      </w:r>
      <w:r>
        <w:rPr>
          <w:rFonts w:ascii="Arial" w:hAnsi="Arial"/>
          <w:sz w:val="20"/>
        </w:rPr>
        <w:t xml:space="preserve">ганы (с учетом полученной информации от органов или организаций, указанных в </w:t>
      </w:r>
      <w:r>
        <w:rPr>
          <w:rFonts w:ascii="Arial" w:hAnsi="Arial"/>
          <w:color w:val="0000FF"/>
          <w:sz w:val="20"/>
        </w:rPr>
        <w:t>части 1 статьи 71.1</w:t>
      </w:r>
      <w:r>
        <w:rPr>
          <w:rFonts w:ascii="Arial" w:hAnsi="Arial"/>
          <w:sz w:val="20"/>
        </w:rPr>
        <w:t xml:space="preserve"> Федерального закона "Об образовании в Российской Федерации"), Государственная корпорация по атомной энергии "</w:t>
      </w:r>
      <w:proofErr w:type="spellStart"/>
      <w:r>
        <w:rPr>
          <w:rFonts w:ascii="Arial" w:hAnsi="Arial"/>
          <w:sz w:val="20"/>
        </w:rPr>
        <w:t>Росатом</w:t>
      </w:r>
      <w:proofErr w:type="spellEnd"/>
      <w:r>
        <w:rPr>
          <w:rFonts w:ascii="Arial" w:hAnsi="Arial"/>
          <w:sz w:val="20"/>
        </w:rPr>
        <w:t>", Государственная корпорация по космическо</w:t>
      </w:r>
      <w:r>
        <w:rPr>
          <w:rFonts w:ascii="Arial" w:hAnsi="Arial"/>
          <w:sz w:val="20"/>
        </w:rPr>
        <w:t>й деятельности "</w:t>
      </w:r>
      <w:proofErr w:type="spellStart"/>
      <w:r>
        <w:rPr>
          <w:rFonts w:ascii="Arial" w:hAnsi="Arial"/>
          <w:sz w:val="20"/>
        </w:rPr>
        <w:t>Роскосмос</w:t>
      </w:r>
      <w:proofErr w:type="spellEnd"/>
      <w:r>
        <w:rPr>
          <w:rFonts w:ascii="Arial" w:hAnsi="Arial"/>
          <w:sz w:val="20"/>
        </w:rPr>
        <w:t>" не позднее 1 сентября года, предшествующего году приема на целевое обучение, представляют в Министерство науки и высшего образования Российской Федерации информацию, согласованную с органами государственной власти субъектов Росси</w:t>
      </w:r>
      <w:r>
        <w:rPr>
          <w:rFonts w:ascii="Arial" w:hAnsi="Arial"/>
          <w:sz w:val="20"/>
        </w:rPr>
        <w:t xml:space="preserve">йской Федерации, о количестве мест по специальностям, направлениям подготовки, которое необходимо установить для приема на целевое обучение, в том числе информацию о количестве мест, которое необходимо для обеспечения выполнения государственного </w:t>
      </w:r>
      <w:r>
        <w:rPr>
          <w:rFonts w:ascii="Arial" w:hAnsi="Arial"/>
          <w:color w:val="0000FF"/>
          <w:sz w:val="20"/>
        </w:rPr>
        <w:t>плана</w:t>
      </w:r>
      <w:r>
        <w:rPr>
          <w:rFonts w:ascii="Arial" w:hAnsi="Arial"/>
          <w:sz w:val="20"/>
        </w:rPr>
        <w:t xml:space="preserve"> подг</w:t>
      </w:r>
      <w:r>
        <w:rPr>
          <w:rFonts w:ascii="Arial" w:hAnsi="Arial"/>
          <w:sz w:val="20"/>
        </w:rPr>
        <w:t>отовки кадров со средним профессиональным и высшим образованием для организаций оборонно-промышленного комплекса, установленного Правительством Российской Федерации (далее - государственный план). Информация представляется с указанием перечня субъектов Рос</w:t>
      </w:r>
      <w:r>
        <w:rPr>
          <w:rFonts w:ascii="Arial" w:hAnsi="Arial"/>
          <w:sz w:val="20"/>
        </w:rPr>
        <w:t>сийской Федерации, на территориях которых может быть трудоустроен гражданин в соответствии с договором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5. Министерство науки и высшего образования Российской Федерации не позднее 1 ноября года, предшествующего году приема на целевое обу</w:t>
      </w:r>
      <w:r>
        <w:rPr>
          <w:rFonts w:ascii="Arial" w:hAnsi="Arial"/>
          <w:sz w:val="20"/>
        </w:rPr>
        <w:t>чение, представляет в Правительство Российской Федерации в установленном порядке проект акта Правительства Российской Федерации, предусматривающего установление квоты приема на целевое обучение по специальностям, направлениям подготовки с указанием перечня</w:t>
      </w:r>
      <w:r>
        <w:rPr>
          <w:rFonts w:ascii="Arial" w:hAnsi="Arial"/>
          <w:sz w:val="20"/>
        </w:rPr>
        <w:t xml:space="preserve"> субъектов Российской Федерации, на территориях которых может быть трудоустроен гражданин в соответствии с договором о целевом обучении. Указанный проект акта Правительства Российской Федерации представляется с пояснительной запиской, содержащей необходимы</w:t>
      </w:r>
      <w:r>
        <w:rPr>
          <w:rFonts w:ascii="Arial" w:hAnsi="Arial"/>
          <w:sz w:val="20"/>
        </w:rPr>
        <w:t>е обоснования и расчеты по установлению квоты приема на целевое обучение.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6. Правительство Российской Федерации устанавливает квоту приема на целевое обучение не позднее 1 декабря года, предшествующего году приема на целевое обучение.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По решению Правительс</w:t>
      </w:r>
      <w:r>
        <w:rPr>
          <w:rFonts w:ascii="Arial" w:hAnsi="Arial"/>
          <w:sz w:val="20"/>
        </w:rPr>
        <w:t>тва Российской Федерации квота приема на целевое обучение по конкретным специальностям, направлениям подготовки устанавливается с указанием перечня субъектов Российской Федерации, на территориях которых может быть трудоустроен гражданин в соответствии с до</w:t>
      </w:r>
      <w:r>
        <w:rPr>
          <w:rFonts w:ascii="Arial" w:hAnsi="Arial"/>
          <w:sz w:val="20"/>
        </w:rPr>
        <w:t>говором о целевом обучении.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7. Федеральный государственный орган на основе квоты приема на целевое обучение, установленной Правительством Российской Федерации в соответствии с </w:t>
      </w:r>
      <w:r>
        <w:rPr>
          <w:rFonts w:ascii="Arial" w:hAnsi="Arial"/>
          <w:color w:val="0000FF"/>
          <w:sz w:val="20"/>
        </w:rPr>
        <w:t>пунктом 6</w:t>
      </w:r>
      <w:r>
        <w:rPr>
          <w:rFonts w:ascii="Arial" w:hAnsi="Arial"/>
          <w:sz w:val="20"/>
        </w:rPr>
        <w:t xml:space="preserve"> настоящих Правил, и сведений о количестве бюджетных мест для приема на</w:t>
      </w:r>
      <w:r>
        <w:rPr>
          <w:rFonts w:ascii="Arial" w:hAnsi="Arial"/>
          <w:sz w:val="20"/>
        </w:rPr>
        <w:t xml:space="preserve"> обучение по специальности, направлению подготовки в </w:t>
      </w:r>
      <w:r>
        <w:rPr>
          <w:rFonts w:ascii="Arial" w:hAnsi="Arial"/>
          <w:sz w:val="20"/>
        </w:rPr>
        <w:lastRenderedPageBreak/>
        <w:t>организациях, в отношении которых он осуществляет функции и полномочия учредителя (далее соответственно - учредитель, подведомственные организации), вправе: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а) рассчитать общее количество мест по специал</w:t>
      </w:r>
      <w:r>
        <w:rPr>
          <w:rFonts w:ascii="Arial" w:hAnsi="Arial"/>
          <w:sz w:val="20"/>
        </w:rPr>
        <w:t>ьности, направлению подготовки, предусмотренных подведомственным организациям в рамках квоты приема на целевое обучение;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б) распределить по согласованию с Заместителем Председателя Правительства Российской Федерации, в обязанности которого входит координац</w:t>
      </w:r>
      <w:r>
        <w:rPr>
          <w:rFonts w:ascii="Arial" w:hAnsi="Arial"/>
          <w:sz w:val="20"/>
        </w:rPr>
        <w:t xml:space="preserve">ия деятельности Министерства науки и высшего образования Российской Федерации, указанное в </w:t>
      </w:r>
      <w:r>
        <w:rPr>
          <w:rFonts w:ascii="Arial" w:hAnsi="Arial"/>
          <w:color w:val="0000FF"/>
          <w:sz w:val="20"/>
        </w:rPr>
        <w:t>подпункте "а"</w:t>
      </w:r>
      <w:r>
        <w:rPr>
          <w:rFonts w:ascii="Arial" w:hAnsi="Arial"/>
          <w:sz w:val="20"/>
        </w:rPr>
        <w:t xml:space="preserve"> настоящего пункта общее количество мест по специальности, направлению подготовки с установлением количества мест для приема на целевое обучение в конкр</w:t>
      </w:r>
      <w:r>
        <w:rPr>
          <w:rFonts w:ascii="Arial" w:hAnsi="Arial"/>
          <w:sz w:val="20"/>
        </w:rPr>
        <w:t>етные подведомственные организации (с указанием формы обучения).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8. Федеральные государственные органы на основе квоты приема на целевое обучение, установленной Правительством Российской Федерации в соответствии с </w:t>
      </w:r>
      <w:r>
        <w:rPr>
          <w:rFonts w:ascii="Arial" w:hAnsi="Arial"/>
          <w:color w:val="0000FF"/>
          <w:sz w:val="20"/>
        </w:rPr>
        <w:t>пунктом 6</w:t>
      </w:r>
      <w:r>
        <w:rPr>
          <w:rFonts w:ascii="Arial" w:hAnsi="Arial"/>
          <w:sz w:val="20"/>
        </w:rPr>
        <w:t xml:space="preserve"> настоящих Правил, и сведений о к</w:t>
      </w:r>
      <w:r>
        <w:rPr>
          <w:rFonts w:ascii="Arial" w:hAnsi="Arial"/>
          <w:sz w:val="20"/>
        </w:rPr>
        <w:t>оличестве бюджетных мест для приема на обучение по специальности, направлению подготовки в организациях вправе по согласованию с Заместителем Председателя Правительства Российской Федерации, в обязанности которого входит координация деятельности Министерст</w:t>
      </w:r>
      <w:r>
        <w:rPr>
          <w:rFonts w:ascii="Arial" w:hAnsi="Arial"/>
          <w:sz w:val="20"/>
        </w:rPr>
        <w:t>ва науки и высшего образования Российской Федерации, детализировать квоту приема на целевое обучение с установлением количества мест по специальностям, направлениям подготовки для приема в конкретные организации с указанием заказчиков.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9. Организация не по</w:t>
      </w:r>
      <w:r>
        <w:rPr>
          <w:rFonts w:ascii="Arial" w:hAnsi="Arial"/>
          <w:sz w:val="20"/>
        </w:rPr>
        <w:t xml:space="preserve">зднее 1 июня года приема на целевое обучение выделяет количество мест для приема на целевое обучение по конкретным специальностям, направлениям подготовки в соответствии с количеством мест для приема на целевое обучение, распределенным учредителем, либо в </w:t>
      </w:r>
      <w:r>
        <w:rPr>
          <w:rFonts w:ascii="Arial" w:hAnsi="Arial"/>
          <w:sz w:val="20"/>
        </w:rPr>
        <w:t xml:space="preserve">соответствии с квотой приема на целевое обучение, установленной Правительством Российской Федерации в соответствии с </w:t>
      </w:r>
      <w:r>
        <w:rPr>
          <w:rFonts w:ascii="Arial" w:hAnsi="Arial"/>
          <w:color w:val="0000FF"/>
          <w:sz w:val="20"/>
        </w:rPr>
        <w:t>пунктом 6</w:t>
      </w:r>
      <w:r>
        <w:rPr>
          <w:rFonts w:ascii="Arial" w:hAnsi="Arial"/>
          <w:sz w:val="20"/>
        </w:rPr>
        <w:t xml:space="preserve"> настоящих Правил, с округлением до целого значения в соответствии с действующим порядком округления (по математическим правилам),</w:t>
      </w:r>
      <w:r>
        <w:rPr>
          <w:rFonts w:ascii="Arial" w:hAnsi="Arial"/>
          <w:sz w:val="20"/>
        </w:rPr>
        <w:t xml:space="preserve"> если количество мест для приема на целевое обучение не установлено учредителем. Если количество мест, рассчитанное в соответствии с квотой приема на целевое обучение, установленной Правительством Российской Федерации в соответствии с </w:t>
      </w:r>
      <w:r>
        <w:rPr>
          <w:rFonts w:ascii="Arial" w:hAnsi="Arial"/>
          <w:color w:val="0000FF"/>
          <w:sz w:val="20"/>
        </w:rPr>
        <w:t>пунктом 6</w:t>
      </w:r>
      <w:r>
        <w:rPr>
          <w:rFonts w:ascii="Arial" w:hAnsi="Arial"/>
          <w:sz w:val="20"/>
        </w:rPr>
        <w:t xml:space="preserve"> настоящих Правил, составляет менее одного, выделяется одно место.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При выделении количества мест для приема на целевое обучение в соответствии с количеством мест для приема на целевое обучение, распределенных учредителем, либо квотой приема на целевое обуч</w:t>
      </w:r>
      <w:r>
        <w:rPr>
          <w:rFonts w:ascii="Arial" w:hAnsi="Arial"/>
          <w:sz w:val="20"/>
        </w:rPr>
        <w:t xml:space="preserve">ение, установленной Правительством Российской Федерации в соответствии с </w:t>
      </w:r>
      <w:r>
        <w:rPr>
          <w:rFonts w:ascii="Arial" w:hAnsi="Arial"/>
          <w:color w:val="0000FF"/>
          <w:sz w:val="20"/>
        </w:rPr>
        <w:t>пунктом 6</w:t>
      </w:r>
      <w:r>
        <w:rPr>
          <w:rFonts w:ascii="Arial" w:hAnsi="Arial"/>
          <w:sz w:val="20"/>
        </w:rPr>
        <w:t xml:space="preserve"> настоящих Правил, организация при необходимости самостоятельно распределяет места между образовательными программами, выделяемыми в рамках специальностей, направлений подгот</w:t>
      </w:r>
      <w:r>
        <w:rPr>
          <w:rFonts w:ascii="Arial" w:hAnsi="Arial"/>
          <w:sz w:val="20"/>
        </w:rPr>
        <w:t>овки, по которым установлена квота приема на целевое обучение.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10.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</w:t>
      </w:r>
      <w:r>
        <w:rPr>
          <w:rFonts w:ascii="Arial" w:hAnsi="Arial"/>
          <w:sz w:val="20"/>
        </w:rPr>
        <w:t>авершения обучения устанавливаются отдельными актами Правительства Российской Федерации.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jc w:val="right"/>
        <w:outlineLvl w:val="0"/>
      </w:pPr>
      <w:r>
        <w:rPr>
          <w:rFonts w:ascii="Arial" w:hAnsi="Arial"/>
          <w:sz w:val="20"/>
        </w:rPr>
        <w:t>Утверждена</w:t>
      </w:r>
    </w:p>
    <w:p w:rsidR="00A52153" w:rsidRDefault="00EA4A6E">
      <w:pPr>
        <w:jc w:val="right"/>
      </w:pPr>
      <w:r>
        <w:rPr>
          <w:rFonts w:ascii="Arial" w:hAnsi="Arial"/>
          <w:sz w:val="20"/>
        </w:rPr>
        <w:t>постановлением Правительства</w:t>
      </w:r>
    </w:p>
    <w:p w:rsidR="00A52153" w:rsidRDefault="00EA4A6E">
      <w:pPr>
        <w:jc w:val="right"/>
      </w:pPr>
      <w:r>
        <w:rPr>
          <w:rFonts w:ascii="Arial" w:hAnsi="Arial"/>
          <w:sz w:val="20"/>
        </w:rPr>
        <w:t>Российской Федерации</w:t>
      </w:r>
    </w:p>
    <w:p w:rsidR="00A52153" w:rsidRDefault="00EA4A6E">
      <w:pPr>
        <w:jc w:val="right"/>
      </w:pPr>
      <w:r>
        <w:rPr>
          <w:rFonts w:ascii="Arial" w:hAnsi="Arial"/>
          <w:sz w:val="20"/>
        </w:rPr>
        <w:lastRenderedPageBreak/>
        <w:t>от 13 октября 2020 г. N 1681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r>
        <w:rPr>
          <w:rFonts w:ascii="Arial" w:hAnsi="Arial"/>
          <w:sz w:val="20"/>
        </w:rPr>
        <w:t>ТИПОВАЯ ФОРМА</w:t>
      </w:r>
    </w:p>
    <w:p w:rsidR="00A52153" w:rsidRDefault="00EA4A6E">
      <w:r>
        <w:rPr>
          <w:rFonts w:ascii="Arial" w:hAnsi="Arial"/>
          <w:sz w:val="20"/>
        </w:rPr>
        <w:t>ДОГОВОРА О ЦЕЛЕВОМ ОБУЧЕНИИ ПО ОБРАЗОВАТЕЛЬНОЙ ПРОГРАММЕ</w:t>
      </w:r>
    </w:p>
    <w:p w:rsidR="00A52153" w:rsidRDefault="00EA4A6E">
      <w:r>
        <w:rPr>
          <w:rFonts w:ascii="Arial" w:hAnsi="Arial"/>
          <w:sz w:val="20"/>
        </w:rPr>
        <w:t>СРЕДНЕГО ПРОФЕССИОНАЛЬНОГО ИЛИ ВЫСШЕГО ОБРАЗОВАНИЯ</w:t>
      </w:r>
    </w:p>
    <w:p w:rsidR="00A52153" w:rsidRDefault="00A52153">
      <w:pPr>
        <w:jc w:val="both"/>
        <w:rPr>
          <w:rFonts w:ascii="Arial" w:hAnsi="Arial"/>
          <w:sz w:val="20"/>
        </w:rPr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A52153">
        <w:tc>
          <w:tcPr>
            <w:tcW w:w="9071" w:type="dxa"/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ДОГОВОР</w:t>
            </w:r>
          </w:p>
          <w:p w:rsidR="00A52153" w:rsidRDefault="00EA4A6E">
            <w:r>
              <w:rPr>
                <w:rFonts w:ascii="Arial" w:hAnsi="Arial"/>
                <w:sz w:val="20"/>
              </w:rPr>
              <w:t>о целевом обучении по образовательной программе</w:t>
            </w:r>
          </w:p>
        </w:tc>
      </w:tr>
      <w:tr w:rsidR="00A52153">
        <w:tc>
          <w:tcPr>
            <w:tcW w:w="9071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A52153">
        <w:tc>
          <w:tcPr>
            <w:tcW w:w="9071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(среднего профессионального образования, высшего образования)</w:t>
            </w:r>
          </w:p>
          <w:p w:rsidR="00A52153" w:rsidRDefault="00EA4A6E">
            <w:r>
              <w:rPr>
                <w:rFonts w:ascii="Arial" w:hAnsi="Arial"/>
                <w:sz w:val="20"/>
              </w:rPr>
              <w:t>(выбрать нужное)</w:t>
            </w:r>
          </w:p>
        </w:tc>
      </w:tr>
    </w:tbl>
    <w:p w:rsidR="00A52153" w:rsidRDefault="00A52153">
      <w:pPr>
        <w:jc w:val="both"/>
        <w:rPr>
          <w:rFonts w:ascii="Arial" w:hAnsi="Arial"/>
          <w:sz w:val="20"/>
        </w:rPr>
      </w:pPr>
    </w:p>
    <w:tbl>
      <w:tblPr>
        <w:tblW w:w="9071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84"/>
        <w:gridCol w:w="1617"/>
        <w:gridCol w:w="3770"/>
      </w:tblGrid>
      <w:tr w:rsidR="00A52153">
        <w:tc>
          <w:tcPr>
            <w:tcW w:w="3684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770" w:type="dxa"/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"__" _________________ 20__ г.</w:t>
            </w:r>
          </w:p>
        </w:tc>
      </w:tr>
      <w:tr w:rsidR="00A52153">
        <w:tc>
          <w:tcPr>
            <w:tcW w:w="3684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(место заключения договора)</w:t>
            </w:r>
          </w:p>
        </w:tc>
        <w:tc>
          <w:tcPr>
            <w:tcW w:w="1617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770" w:type="dxa"/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(дата заключения договора)</w:t>
            </w:r>
          </w:p>
        </w:tc>
      </w:tr>
    </w:tbl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(полное наименование федерального государственного органа,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органа государственной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власти субъекта Российской Федерации, органа местного самоуправления,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юридического лица, индивидуального</w:t>
      </w:r>
      <w:r>
        <w:rPr>
          <w:rFonts w:ascii="Courier New" w:hAnsi="Courier New"/>
          <w:sz w:val="20"/>
        </w:rPr>
        <w:t xml:space="preserve"> предпринимателя)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именуем___        в        дальнейшем        заказчиком,       в       лице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(наименование должности, фамилия, имя, отчество (при наличии)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действующего на основани</w:t>
      </w:r>
      <w:r>
        <w:rPr>
          <w:rFonts w:ascii="Courier New" w:hAnsi="Courier New"/>
          <w:sz w:val="20"/>
        </w:rPr>
        <w:t>и ________________________________________________,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(наименование документа)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с одной стороны, и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lastRenderedPageBreak/>
        <w:t>(фамилия, имя, отчество (при наличии) гражданина)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именуем___ в дальнейшем гражданино</w:t>
      </w:r>
      <w:r>
        <w:rPr>
          <w:rFonts w:ascii="Courier New" w:hAnsi="Courier New"/>
          <w:sz w:val="20"/>
        </w:rPr>
        <w:t>м, с другой стороны, 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(полное наименование организации, в которую будет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трудоустроен гражданин)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именуем___ в дальнейшем работодателем </w:t>
      </w:r>
      <w:r>
        <w:rPr>
          <w:rFonts w:ascii="Courier New" w:hAnsi="Courier New"/>
          <w:color w:val="0000FF"/>
          <w:sz w:val="20"/>
        </w:rPr>
        <w:t>&lt;1&gt;</w:t>
      </w:r>
      <w:r>
        <w:rPr>
          <w:rFonts w:ascii="Courier New" w:hAnsi="Courier New"/>
          <w:sz w:val="20"/>
        </w:rPr>
        <w:t xml:space="preserve">, </w:t>
      </w:r>
      <w:r>
        <w:rPr>
          <w:rFonts w:ascii="Courier New" w:hAnsi="Courier New"/>
          <w:sz w:val="20"/>
        </w:rPr>
        <w:t>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(полное наименование организации, осуществляющей образовательную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деятельность, в которой обучается гражданин,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</w:t>
      </w:r>
      <w:r>
        <w:rPr>
          <w:rFonts w:ascii="Courier New" w:hAnsi="Courier New"/>
          <w:sz w:val="20"/>
        </w:rPr>
        <w:t>_____________________________________,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или организации, осуществляющей образовательную деятельность,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в которую гражданин намерен поступать на обучение)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именуем___   в   дальнейшем  образовательной  организацией  </w:t>
      </w:r>
      <w:r>
        <w:rPr>
          <w:rFonts w:ascii="Courier New" w:hAnsi="Courier New"/>
          <w:color w:val="0000FF"/>
          <w:sz w:val="20"/>
        </w:rPr>
        <w:t>&lt;2&gt;</w:t>
      </w:r>
      <w:r>
        <w:rPr>
          <w:rFonts w:ascii="Courier New" w:hAnsi="Courier New"/>
          <w:sz w:val="20"/>
        </w:rPr>
        <w:t>,  совместно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именуемые сторонами, заключи</w:t>
      </w:r>
      <w:r>
        <w:rPr>
          <w:rFonts w:ascii="Courier New" w:hAnsi="Courier New"/>
          <w:sz w:val="20"/>
        </w:rPr>
        <w:t>ли настоящий договор о нижеследующем.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sz w:val="20"/>
        </w:rPr>
        <w:t>I. Предмет настоящего договора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Гражданин обязуется освоить образовательную программу 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(высшего образования, среднего </w:t>
      </w:r>
      <w:r>
        <w:rPr>
          <w:rFonts w:ascii="Courier New" w:hAnsi="Courier New"/>
          <w:sz w:val="20"/>
        </w:rPr>
        <w:t>профессионального образования)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(далее  -  образовательная  программа)  в  соответствии  с характеристиками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освоения  гражданином  образовательной программы, определенными </w:t>
      </w:r>
      <w:r>
        <w:rPr>
          <w:rFonts w:ascii="Courier New" w:hAnsi="Courier New"/>
          <w:color w:val="0000FF"/>
          <w:sz w:val="20"/>
        </w:rPr>
        <w:t>разделом II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настоящего  договора  (далее  -  характеристики  обучени</w:t>
      </w:r>
      <w:r>
        <w:rPr>
          <w:rFonts w:ascii="Courier New" w:hAnsi="Courier New"/>
          <w:sz w:val="20"/>
        </w:rPr>
        <w:t>я),  и  осуществить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трудовую деятельность в соответствии с полученной квалификацией на условиях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настоящего договора.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Гражданин ___________________________________________________ поступать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(вправе, не вправе) 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на  целевое  обучение  в  пред</w:t>
      </w:r>
      <w:r>
        <w:rPr>
          <w:rFonts w:ascii="Courier New" w:hAnsi="Courier New"/>
          <w:sz w:val="20"/>
        </w:rPr>
        <w:t>елах  установленной  квоты  приема на целевое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обучение в соответствии с характеристиками обучения </w:t>
      </w:r>
      <w:r>
        <w:rPr>
          <w:rFonts w:ascii="Courier New" w:hAnsi="Courier New"/>
          <w:color w:val="0000FF"/>
          <w:sz w:val="20"/>
        </w:rPr>
        <w:t>&lt;3&gt;</w:t>
      </w:r>
      <w:r>
        <w:rPr>
          <w:rFonts w:ascii="Courier New" w:hAnsi="Courier New"/>
          <w:sz w:val="20"/>
        </w:rPr>
        <w:t>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Заказчик   в  период  освоения  гражданином  образовательной  программы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обязуется 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lastRenderedPageBreak/>
        <w:t>(орга</w:t>
      </w:r>
      <w:r>
        <w:rPr>
          <w:rFonts w:ascii="Courier New" w:hAnsi="Courier New"/>
          <w:sz w:val="20"/>
        </w:rPr>
        <w:t>низовать предоставление гражданину мер поддержки,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предоставить гражданину меры поддержки) 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и  обеспечить  трудоустройство  гражданина  в соответствии с квалификацие</w:t>
      </w:r>
      <w:r>
        <w:rPr>
          <w:rFonts w:ascii="Courier New" w:hAnsi="Courier New"/>
          <w:sz w:val="20"/>
        </w:rPr>
        <w:t>й,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полученной  в  результате  освоения  образовательной программы, на условиях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настоящего договора.</w:t>
      </w: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</w:t>
      </w:r>
      <w:r>
        <w:rPr>
          <w:rFonts w:ascii="Arial" w:hAnsi="Arial"/>
          <w:color w:val="0000FF"/>
          <w:sz w:val="20"/>
        </w:rPr>
        <w:t>&lt;4&gt;</w:t>
      </w:r>
      <w:r>
        <w:rPr>
          <w:rFonts w:ascii="Arial" w:hAnsi="Arial"/>
          <w:sz w:val="20"/>
        </w:rPr>
        <w:t>.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sz w:val="20"/>
        </w:rPr>
        <w:t>II. Характеристики обучения гражданина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Гражданин </w:t>
      </w:r>
      <w:r>
        <w:rPr>
          <w:rFonts w:ascii="Courier New" w:hAnsi="Courier New"/>
          <w:color w:val="0000FF"/>
          <w:sz w:val="20"/>
        </w:rPr>
        <w:t>&lt;5&gt;</w:t>
      </w:r>
      <w:r>
        <w:rPr>
          <w:rFonts w:ascii="Courier New" w:hAnsi="Courier New"/>
          <w:sz w:val="20"/>
        </w:rPr>
        <w:t xml:space="preserve"> поступает 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(на обучение, на целевое обучение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в пределах установленной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квоты приема на целевое обучение) (выбрать нужное</w:t>
      </w:r>
      <w:r>
        <w:rPr>
          <w:rFonts w:ascii="Courier New" w:hAnsi="Courier New"/>
          <w:sz w:val="20"/>
        </w:rPr>
        <w:t>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по  образовательной программе в соответствии со следующими характеристиками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обучения: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наличие государственной аккредитации образовательной программы </w:t>
      </w:r>
      <w:r>
        <w:rPr>
          <w:rFonts w:ascii="Courier New" w:hAnsi="Courier New"/>
          <w:color w:val="0000FF"/>
          <w:sz w:val="20"/>
        </w:rPr>
        <w:t>&lt;6&gt;</w:t>
      </w:r>
      <w:r>
        <w:rPr>
          <w:rFonts w:ascii="Courier New" w:hAnsi="Courier New"/>
          <w:sz w:val="20"/>
        </w:rPr>
        <w:t>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(обязательно, необязател</w:t>
      </w:r>
      <w:r>
        <w:rPr>
          <w:rFonts w:ascii="Courier New" w:hAnsi="Courier New"/>
          <w:sz w:val="20"/>
        </w:rPr>
        <w:t>ьно) 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код     и    наименование    профессии    (профессий),    специальности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(специальностей), направления (направлений) подготовки: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(профессия (одна из профессий)</w:t>
      </w:r>
      <w:r>
        <w:rPr>
          <w:rFonts w:ascii="Courier New" w:hAnsi="Courier New"/>
          <w:sz w:val="20"/>
        </w:rPr>
        <w:t>, специальность (одна из специальностей),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направление (одно из направлений) подготовки) (выбрать нужное и указать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код и наименование соответствующей профессии (профессий), специаль</w:t>
      </w:r>
      <w:r>
        <w:rPr>
          <w:rFonts w:ascii="Courier New" w:hAnsi="Courier New"/>
          <w:sz w:val="20"/>
        </w:rPr>
        <w:t>ности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(специальностей), направления (направлений) подготовки)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форма (одна из форм) обучения </w:t>
      </w:r>
      <w:r>
        <w:rPr>
          <w:rFonts w:ascii="Courier New" w:hAnsi="Courier New"/>
          <w:color w:val="0000FF"/>
          <w:sz w:val="20"/>
        </w:rPr>
        <w:t>&lt;7&gt;</w:t>
      </w:r>
      <w:r>
        <w:rPr>
          <w:rFonts w:ascii="Courier New" w:hAnsi="Courier New"/>
          <w:sz w:val="20"/>
        </w:rPr>
        <w:t xml:space="preserve"> ____________________________________;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(очная, </w:t>
      </w:r>
      <w:proofErr w:type="spellStart"/>
      <w:r>
        <w:rPr>
          <w:rFonts w:ascii="Courier New" w:hAnsi="Courier New"/>
          <w:sz w:val="20"/>
        </w:rPr>
        <w:t>очно-заочная</w:t>
      </w:r>
      <w:proofErr w:type="spellEnd"/>
      <w:r>
        <w:rPr>
          <w:rFonts w:ascii="Courier New" w:hAnsi="Courier New"/>
          <w:sz w:val="20"/>
        </w:rPr>
        <w:t>, заочная)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lastRenderedPageBreak/>
        <w:t>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на базе ______________________________________________ образования </w:t>
      </w:r>
      <w:r>
        <w:rPr>
          <w:rFonts w:ascii="Courier New" w:hAnsi="Courier New"/>
          <w:color w:val="0000FF"/>
          <w:sz w:val="20"/>
        </w:rPr>
        <w:t>&lt;8&gt;</w:t>
      </w:r>
      <w:r>
        <w:rPr>
          <w:rFonts w:ascii="Courier New" w:hAnsi="Courier New"/>
          <w:sz w:val="20"/>
        </w:rPr>
        <w:t>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(о</w:t>
      </w:r>
      <w:r>
        <w:rPr>
          <w:rFonts w:ascii="Courier New" w:hAnsi="Courier New"/>
          <w:sz w:val="20"/>
        </w:rPr>
        <w:t>сновного общего, среднего общего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наименование  организации (организаций), осуществляющей образовательную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деятельность </w:t>
      </w:r>
      <w:r>
        <w:rPr>
          <w:rFonts w:ascii="Courier New" w:hAnsi="Courier New"/>
          <w:color w:val="0000FF"/>
          <w:sz w:val="20"/>
        </w:rPr>
        <w:t>&lt;7&gt;</w:t>
      </w:r>
      <w:r>
        <w:rPr>
          <w:rFonts w:ascii="Courier New" w:hAnsi="Courier New"/>
          <w:sz w:val="20"/>
        </w:rPr>
        <w:t>: 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(одна или несколько организаций, осуществляющих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образовательную деятельность)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направленность     (профиль)     образовательной     программы     </w:t>
      </w:r>
      <w:r>
        <w:rPr>
          <w:rFonts w:ascii="Courier New" w:hAnsi="Courier New"/>
          <w:color w:val="0000FF"/>
          <w:sz w:val="20"/>
        </w:rPr>
        <w:t>&lt;7&gt;</w:t>
      </w:r>
      <w:r>
        <w:rPr>
          <w:rFonts w:ascii="Courier New" w:hAnsi="Courier New"/>
          <w:sz w:val="20"/>
        </w:rPr>
        <w:t>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и  осваивает  образовательную  п</w:t>
      </w:r>
      <w:r>
        <w:rPr>
          <w:rFonts w:ascii="Courier New" w:hAnsi="Courier New"/>
          <w:sz w:val="20"/>
        </w:rPr>
        <w:t>рограмму  в соответствии с характеристиками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обучения.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Гражданин  </w:t>
      </w:r>
      <w:r>
        <w:rPr>
          <w:rFonts w:ascii="Courier New" w:hAnsi="Courier New"/>
          <w:color w:val="0000FF"/>
          <w:sz w:val="20"/>
        </w:rPr>
        <w:t>&lt;9&gt;</w:t>
      </w:r>
      <w:r>
        <w:rPr>
          <w:rFonts w:ascii="Courier New" w:hAnsi="Courier New"/>
          <w:sz w:val="20"/>
        </w:rPr>
        <w:t xml:space="preserve">  осваивает  образовательную  программу в соответствии со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следующими характеристиками обучения: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наличие государственной аккредитации образовательной программы </w:t>
      </w:r>
      <w:r>
        <w:rPr>
          <w:rFonts w:ascii="Courier New" w:hAnsi="Courier New"/>
          <w:color w:val="0000FF"/>
          <w:sz w:val="20"/>
        </w:rPr>
        <w:t>&lt;10&gt;</w:t>
      </w:r>
      <w:r>
        <w:rPr>
          <w:rFonts w:ascii="Courier New" w:hAnsi="Courier New"/>
          <w:sz w:val="20"/>
        </w:rPr>
        <w:t>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</w:t>
      </w:r>
      <w:r>
        <w:rPr>
          <w:rFonts w:ascii="Courier New" w:hAnsi="Courier New"/>
          <w:sz w:val="20"/>
        </w:rPr>
        <w:t>___________________________________________________;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(обязательно, необязательно) 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код и наименование профессии, специальности, направления подготовки: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(профессия, </w:t>
      </w:r>
      <w:r>
        <w:rPr>
          <w:rFonts w:ascii="Courier New" w:hAnsi="Courier New"/>
          <w:sz w:val="20"/>
        </w:rPr>
        <w:t>специальность, направление подготовки)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(выбрать нужное и указать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код и наименование соответствующей профессии, специальности,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направления подготовки)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форма обучения </w:t>
      </w:r>
      <w:r>
        <w:rPr>
          <w:rFonts w:ascii="Courier New" w:hAnsi="Courier New"/>
          <w:color w:val="0000FF"/>
          <w:sz w:val="20"/>
        </w:rPr>
        <w:t>&lt;7&gt;</w:t>
      </w:r>
      <w:r>
        <w:rPr>
          <w:rFonts w:ascii="Courier New" w:hAnsi="Courier New"/>
          <w:sz w:val="20"/>
        </w:rPr>
        <w:t>: __________</w:t>
      </w:r>
      <w:r>
        <w:rPr>
          <w:rFonts w:ascii="Courier New" w:hAnsi="Courier New"/>
          <w:sz w:val="20"/>
        </w:rPr>
        <w:t>________________________________________;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(очная, </w:t>
      </w:r>
      <w:proofErr w:type="spellStart"/>
      <w:r>
        <w:rPr>
          <w:rFonts w:ascii="Courier New" w:hAnsi="Courier New"/>
          <w:sz w:val="20"/>
        </w:rPr>
        <w:t>очно-заочная</w:t>
      </w:r>
      <w:proofErr w:type="spellEnd"/>
      <w:r>
        <w:rPr>
          <w:rFonts w:ascii="Courier New" w:hAnsi="Courier New"/>
          <w:sz w:val="20"/>
        </w:rPr>
        <w:t>, заочная) 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наименование      организации,      осуществляющей      образовательную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деятельность </w:t>
      </w:r>
      <w:r>
        <w:rPr>
          <w:rFonts w:ascii="Courier New" w:hAnsi="Courier New"/>
          <w:color w:val="0000FF"/>
          <w:sz w:val="20"/>
        </w:rPr>
        <w:t>&lt;7&gt;</w:t>
      </w:r>
      <w:r>
        <w:rPr>
          <w:rFonts w:ascii="Courier New" w:hAnsi="Courier New"/>
          <w:sz w:val="20"/>
        </w:rPr>
        <w:t>: 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</w:t>
      </w:r>
      <w:r>
        <w:rPr>
          <w:rFonts w:ascii="Courier New" w:hAnsi="Courier New"/>
          <w:sz w:val="20"/>
        </w:rPr>
        <w:t>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lastRenderedPageBreak/>
        <w:t>__________________________________________________________________________;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направленность     (профиль)     образовательной     программы     </w:t>
      </w:r>
      <w:r>
        <w:rPr>
          <w:rFonts w:ascii="Courier New" w:hAnsi="Courier New"/>
          <w:color w:val="0000FF"/>
          <w:sz w:val="20"/>
        </w:rPr>
        <w:t>&lt;7&gt;</w:t>
      </w:r>
      <w:r>
        <w:rPr>
          <w:rFonts w:ascii="Courier New" w:hAnsi="Courier New"/>
          <w:sz w:val="20"/>
        </w:rPr>
        <w:t>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</w:t>
      </w:r>
      <w:r>
        <w:rPr>
          <w:rFonts w:ascii="Courier New" w:hAnsi="Courier New"/>
          <w:sz w:val="20"/>
        </w:rPr>
        <w:t>________________________.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sz w:val="20"/>
        </w:rPr>
        <w:t>III. Место осуществления гражданином трудовой деятельности</w:t>
      </w:r>
    </w:p>
    <w:p w:rsidR="00A52153" w:rsidRDefault="00EA4A6E">
      <w:r>
        <w:rPr>
          <w:rFonts w:ascii="Arial" w:hAnsi="Arial"/>
          <w:sz w:val="20"/>
        </w:rPr>
        <w:t>в соответствии с квалификацией, полученной в результате</w:t>
      </w:r>
    </w:p>
    <w:p w:rsidR="00A52153" w:rsidRDefault="00EA4A6E">
      <w:r>
        <w:rPr>
          <w:rFonts w:ascii="Arial" w:hAnsi="Arial"/>
          <w:sz w:val="20"/>
        </w:rPr>
        <w:t>освоения образовательной программы, срок трудоустройства</w:t>
      </w:r>
    </w:p>
    <w:p w:rsidR="00A52153" w:rsidRDefault="00EA4A6E">
      <w:r>
        <w:rPr>
          <w:rFonts w:ascii="Arial" w:hAnsi="Arial"/>
          <w:sz w:val="20"/>
        </w:rPr>
        <w:t>и осуществления трудовой деятельности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1. Место </w:t>
      </w:r>
      <w:r>
        <w:rPr>
          <w:rFonts w:ascii="Courier New" w:hAnsi="Courier New"/>
          <w:sz w:val="20"/>
        </w:rPr>
        <w:t>осуществления гражданином трудовой деятельности в соответствии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с   квалификацией,   полученной   в   результате  освоения  образовательной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программы, устанавливается: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(в организаци</w:t>
      </w:r>
      <w:r>
        <w:rPr>
          <w:rFonts w:ascii="Courier New" w:hAnsi="Courier New"/>
          <w:sz w:val="20"/>
        </w:rPr>
        <w:t>и, являющейся заказчиком по настоящему договору,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у индивидуального предпринимателя, являющегося заказчиком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по настоящему договору, в организации, являющейся работодателем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по настоя</w:t>
      </w:r>
      <w:r>
        <w:rPr>
          <w:rFonts w:ascii="Courier New" w:hAnsi="Courier New"/>
          <w:sz w:val="20"/>
        </w:rPr>
        <w:t>щему договору, в организации, в которую будет трудоустроен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гражданин в соответствии с настоящим договором, по характеру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деятельности организации, в которую будет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трудоустроен гражд</w:t>
      </w:r>
      <w:r>
        <w:rPr>
          <w:rFonts w:ascii="Courier New" w:hAnsi="Courier New"/>
          <w:sz w:val="20"/>
        </w:rPr>
        <w:t>анин в соответствии с настоящим договором, по трудовой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функции (функциям), выполняемой гражданином при осуществлении трудовой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деятельности) 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(далее - организация, в которую будет трудоустроен гражданин):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а)  полное  наименование  организаци</w:t>
      </w:r>
      <w:r>
        <w:rPr>
          <w:rFonts w:ascii="Courier New" w:hAnsi="Courier New"/>
          <w:sz w:val="20"/>
        </w:rPr>
        <w:t>и,  в  которую  будет  трудоустроен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гражданин в соответствии с настоящим договором </w:t>
      </w:r>
      <w:r>
        <w:rPr>
          <w:rFonts w:ascii="Courier New" w:hAnsi="Courier New"/>
          <w:color w:val="0000FF"/>
          <w:sz w:val="20"/>
        </w:rPr>
        <w:t>&lt;11&gt;</w:t>
      </w:r>
      <w:r>
        <w:rPr>
          <w:rFonts w:ascii="Courier New" w:hAnsi="Courier New"/>
          <w:sz w:val="20"/>
        </w:rPr>
        <w:t>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б)  характер  д</w:t>
      </w:r>
      <w:r>
        <w:rPr>
          <w:rFonts w:ascii="Courier New" w:hAnsi="Courier New"/>
          <w:sz w:val="20"/>
        </w:rPr>
        <w:t>еятельности  организации,  в  которую будет трудоустроен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гражданин в соответствии с настоящим договором </w:t>
      </w:r>
      <w:r>
        <w:rPr>
          <w:rFonts w:ascii="Courier New" w:hAnsi="Courier New"/>
          <w:color w:val="0000FF"/>
          <w:sz w:val="20"/>
        </w:rPr>
        <w:t>&lt;12&gt;</w:t>
      </w:r>
      <w:r>
        <w:rPr>
          <w:rFonts w:ascii="Courier New" w:hAnsi="Courier New"/>
          <w:sz w:val="20"/>
        </w:rPr>
        <w:t>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lastRenderedPageBreak/>
        <w:t>__________________________________________________________________________;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в)   должность   (должности),   профессия  (профессии),  специальность,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(специальности), квалификация (квалификации), вид (виды) работы </w:t>
      </w:r>
      <w:r>
        <w:rPr>
          <w:rFonts w:ascii="Courier New" w:hAnsi="Courier New"/>
          <w:color w:val="0000FF"/>
          <w:sz w:val="20"/>
        </w:rPr>
        <w:t>&lt;13&gt;</w:t>
      </w:r>
      <w:r>
        <w:rPr>
          <w:rFonts w:ascii="Courier New" w:hAnsi="Courier New"/>
          <w:sz w:val="20"/>
        </w:rPr>
        <w:t>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</w:t>
      </w:r>
      <w:r>
        <w:rPr>
          <w:rFonts w:ascii="Courier New" w:hAnsi="Courier New"/>
          <w:sz w:val="20"/>
        </w:rPr>
        <w:t>____________________________________.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2.   Характеристика   места   осуществления   трудовой  деятельности  -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выбирается и заполняется один из следующих вариантов: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а) адрес осуществления трудовой деятельности: 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</w:t>
      </w:r>
      <w:r>
        <w:rPr>
          <w:rFonts w:ascii="Courier New" w:hAnsi="Courier New"/>
          <w:sz w:val="20"/>
        </w:rPr>
        <w:t>______________________________________________________;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(фактический адрес, по которому будет осуществляться трудовая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деятельность, в том числе в структурном подразделении, филиале,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представительстве организации, в которую будет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трудоустроен гражданин)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б) </w:t>
      </w:r>
      <w:r>
        <w:rPr>
          <w:rFonts w:ascii="Courier New" w:hAnsi="Courier New"/>
          <w:sz w:val="20"/>
        </w:rPr>
        <w:t xml:space="preserve"> наименование  объекта  (объектов)  административно-территориального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деления  в  пределах  субъекта Российской Федерации, на территории которого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будет трудоустроен гражданин: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</w:t>
      </w:r>
      <w:r>
        <w:rPr>
          <w:rFonts w:ascii="Courier New" w:hAnsi="Courier New"/>
          <w:sz w:val="20"/>
        </w:rPr>
        <w:t>_____________________________________________________________________;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в)   наименование   субъекта   (субъектов)   Российской  Федерации,  на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территории которого будет трудоустроен гражданин: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</w:t>
      </w:r>
      <w:r>
        <w:rPr>
          <w:rFonts w:ascii="Courier New" w:hAnsi="Courier New"/>
          <w:sz w:val="20"/>
        </w:rPr>
        <w:t>___________.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3.  Вид  (виды) экономической деятельности организации, в которую будет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трудоустроен    гражданин,    по   Общероссийскому   классификатору   видов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экономической деятельности </w:t>
      </w:r>
      <w:r>
        <w:rPr>
          <w:rFonts w:ascii="Courier New" w:hAnsi="Courier New"/>
          <w:color w:val="0000FF"/>
          <w:sz w:val="20"/>
        </w:rPr>
        <w:t>&lt;7&gt;</w:t>
      </w:r>
      <w:r>
        <w:rPr>
          <w:rFonts w:ascii="Courier New" w:hAnsi="Courier New"/>
          <w:sz w:val="20"/>
        </w:rPr>
        <w:t>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</w:t>
      </w:r>
      <w:r>
        <w:rPr>
          <w:rFonts w:ascii="Courier New" w:hAnsi="Courier New"/>
          <w:sz w:val="20"/>
        </w:rPr>
        <w:t>___________.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4.    Условия    оплаты   труда   в   период   осуществления   трудовой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деятельности </w:t>
      </w:r>
      <w:r>
        <w:rPr>
          <w:rFonts w:ascii="Courier New" w:hAnsi="Courier New"/>
          <w:color w:val="0000FF"/>
          <w:sz w:val="20"/>
        </w:rPr>
        <w:t>&lt;14&gt;</w:t>
      </w:r>
      <w:r>
        <w:rPr>
          <w:rFonts w:ascii="Courier New" w:hAnsi="Courier New"/>
          <w:sz w:val="20"/>
        </w:rPr>
        <w:t>: 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</w:t>
      </w:r>
      <w:r>
        <w:rPr>
          <w:rFonts w:ascii="Courier New" w:hAnsi="Courier New"/>
          <w:sz w:val="20"/>
        </w:rPr>
        <w:t>_______________________________________________________.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5.  Гражданин  и  организация,  в которую будет трудоустроен гражданин,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заключат  трудовой  договор о трудовой деятельности гражданина на условиях,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установленных настоящим разделом, в срок не более </w:t>
      </w:r>
      <w:r>
        <w:rPr>
          <w:rFonts w:ascii="Courier New" w:hAnsi="Courier New"/>
          <w:sz w:val="20"/>
        </w:rPr>
        <w:t>___________ месяцев после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lastRenderedPageBreak/>
        <w:t>__________________________________________________________________________.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(даты отчисления гражданина из организации, осуществляющей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образовательную дея</w:t>
      </w:r>
      <w:r>
        <w:rPr>
          <w:rFonts w:ascii="Courier New" w:hAnsi="Courier New"/>
          <w:sz w:val="20"/>
        </w:rPr>
        <w:t>тельность, в связи с получением образования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(завершением обучения), даты завершения срока прохождения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аккредитации специалиста) 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(далее - установленный срок трудоустройства).</w:t>
      </w: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>6. Срок осуществления гражданином трудовой деятельности в организ</w:t>
      </w:r>
      <w:r>
        <w:rPr>
          <w:rFonts w:ascii="Arial" w:hAnsi="Arial"/>
          <w:sz w:val="20"/>
        </w:rPr>
        <w:t xml:space="preserve">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_______ года (лет) </w:t>
      </w:r>
      <w:r>
        <w:rPr>
          <w:rFonts w:ascii="Arial" w:hAnsi="Arial"/>
          <w:color w:val="0000FF"/>
          <w:sz w:val="20"/>
        </w:rPr>
        <w:t>&lt;15&gt;</w:t>
      </w:r>
      <w:r>
        <w:rPr>
          <w:rFonts w:ascii="Arial" w:hAnsi="Arial"/>
          <w:sz w:val="20"/>
        </w:rPr>
        <w:t xml:space="preserve">. Указанный срок длится с даты заключения трудового договора, а при </w:t>
      </w:r>
      <w:proofErr w:type="spellStart"/>
      <w:r>
        <w:rPr>
          <w:rFonts w:ascii="Arial" w:hAnsi="Arial"/>
          <w:sz w:val="20"/>
        </w:rPr>
        <w:t>незаключен</w:t>
      </w:r>
      <w:r>
        <w:rPr>
          <w:rFonts w:ascii="Arial" w:hAnsi="Arial"/>
          <w:sz w:val="20"/>
        </w:rPr>
        <w:t>ии</w:t>
      </w:r>
      <w:proofErr w:type="spellEnd"/>
      <w:r>
        <w:rPr>
          <w:rFonts w:ascii="Arial" w:hAnsi="Arial"/>
          <w:sz w:val="20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sz w:val="20"/>
        </w:rPr>
        <w:t>IV. Права и обяза</w:t>
      </w:r>
      <w:r>
        <w:rPr>
          <w:rFonts w:ascii="Arial" w:hAnsi="Arial"/>
          <w:sz w:val="20"/>
        </w:rPr>
        <w:t>нности заказчика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1. Заказчик обязан: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а) 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(организовать предоставление гражданину следующих мер поддержки,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предоставить гражданину следующие меры поддержки)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в период освоения образовательной программы </w:t>
      </w:r>
      <w:r>
        <w:rPr>
          <w:rFonts w:ascii="Courier New" w:hAnsi="Courier New"/>
          <w:color w:val="0000FF"/>
          <w:sz w:val="20"/>
        </w:rPr>
        <w:t>&lt;16&gt;</w:t>
      </w:r>
      <w:r>
        <w:rPr>
          <w:rFonts w:ascii="Courier New" w:hAnsi="Courier New"/>
          <w:sz w:val="20"/>
        </w:rPr>
        <w:t>: 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(меры материального стимулирования (стипендии и другие денежные выплаты),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</w:t>
      </w:r>
      <w:r>
        <w:rPr>
          <w:rFonts w:ascii="Courier New" w:hAnsi="Courier New"/>
          <w:sz w:val="20"/>
        </w:rPr>
        <w:t>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оплата питания и (или) проезда и иные меры, оплата дополнительных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платных образовательных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услуг, оказываемых за рамками образовательно</w:t>
      </w:r>
      <w:r>
        <w:rPr>
          <w:rFonts w:ascii="Courier New" w:hAnsi="Courier New"/>
          <w:sz w:val="20"/>
        </w:rPr>
        <w:t>й программы,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предоставление в пользование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и (или) оплата жилого помещения в период обучения, другие меры)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б) _________________________________________ </w:t>
      </w:r>
      <w:r>
        <w:rPr>
          <w:rFonts w:ascii="Courier New" w:hAnsi="Courier New"/>
          <w:sz w:val="20"/>
        </w:rPr>
        <w:t>трудоустройство гражданина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(обеспечить, осуществить)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lastRenderedPageBreak/>
        <w:t>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на условиях, установленных </w:t>
      </w:r>
      <w:r>
        <w:rPr>
          <w:rFonts w:ascii="Courier New" w:hAnsi="Courier New"/>
          <w:color w:val="0000FF"/>
          <w:sz w:val="20"/>
        </w:rPr>
        <w:t>разделом III</w:t>
      </w:r>
      <w:r>
        <w:rPr>
          <w:rFonts w:ascii="Courier New" w:hAnsi="Courier New"/>
          <w:sz w:val="20"/>
        </w:rPr>
        <w:t xml:space="preserve"> настоящего договора;</w:t>
      </w: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 xml:space="preserve">в) обеспечить условия для трудовой деятельности гражданина на условиях, установленных </w:t>
      </w:r>
      <w:r>
        <w:rPr>
          <w:rFonts w:ascii="Arial" w:hAnsi="Arial"/>
          <w:color w:val="0000FF"/>
          <w:sz w:val="20"/>
        </w:rPr>
        <w:t>разделом III</w:t>
      </w:r>
      <w:r>
        <w:rPr>
          <w:rFonts w:ascii="Arial" w:hAnsi="Arial"/>
          <w:sz w:val="20"/>
        </w:rPr>
        <w:t xml:space="preserve"> настоящего договора, с дат</w:t>
      </w:r>
      <w:r>
        <w:rPr>
          <w:rFonts w:ascii="Arial" w:hAnsi="Arial"/>
          <w:sz w:val="20"/>
        </w:rPr>
        <w:t>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г) уведомить в письменной форме гражданина об изменении сво</w:t>
      </w:r>
      <w:r>
        <w:rPr>
          <w:rFonts w:ascii="Arial" w:hAnsi="Arial"/>
          <w:sz w:val="20"/>
        </w:rPr>
        <w:t>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A52153" w:rsidRDefault="00EA4A6E">
      <w:pPr>
        <w:spacing w:before="200"/>
        <w:jc w:val="both"/>
      </w:pPr>
      <w:proofErr w:type="spellStart"/>
      <w:r>
        <w:rPr>
          <w:rFonts w:ascii="Courier New" w:hAnsi="Courier New"/>
          <w:sz w:val="20"/>
        </w:rPr>
        <w:t>д</w:t>
      </w:r>
      <w:proofErr w:type="spellEnd"/>
      <w:r>
        <w:rPr>
          <w:rFonts w:ascii="Courier New" w:hAnsi="Courier New"/>
          <w:sz w:val="20"/>
        </w:rPr>
        <w:t>) _____________________________________________________________</w:t>
      </w:r>
      <w:r>
        <w:rPr>
          <w:rFonts w:ascii="Courier New" w:hAnsi="Courier New"/>
          <w:sz w:val="20"/>
        </w:rPr>
        <w:t>______.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(иные обязанности)</w:t>
      </w: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>2. Заказчик вправе: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а) согласовывать гражданину тему выпускной квалификационной работы </w:t>
      </w:r>
      <w:r>
        <w:rPr>
          <w:rFonts w:ascii="Arial" w:hAnsi="Arial"/>
          <w:color w:val="0000FF"/>
          <w:sz w:val="20"/>
        </w:rPr>
        <w:t>&lt;17&gt;</w:t>
      </w:r>
      <w:r>
        <w:rPr>
          <w:rFonts w:ascii="Arial" w:hAnsi="Arial"/>
          <w:sz w:val="20"/>
        </w:rPr>
        <w:t>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</w:t>
      </w:r>
      <w:r>
        <w:rPr>
          <w:rFonts w:ascii="Arial" w:hAnsi="Arial"/>
          <w:sz w:val="20"/>
        </w:rPr>
        <w:t>ожения по организации прохождения практики гражданином;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</w:t>
      </w:r>
      <w:r>
        <w:rPr>
          <w:rFonts w:ascii="Arial" w:hAnsi="Arial"/>
          <w:sz w:val="20"/>
        </w:rPr>
        <w:t>образовательной программы;</w:t>
      </w:r>
    </w:p>
    <w:p w:rsidR="00A52153" w:rsidRDefault="00EA4A6E">
      <w:pPr>
        <w:spacing w:before="200"/>
        <w:jc w:val="both"/>
      </w:pPr>
      <w:r>
        <w:rPr>
          <w:rFonts w:ascii="Courier New" w:hAnsi="Courier New"/>
          <w:sz w:val="20"/>
        </w:rPr>
        <w:t>г) ___________________________________________________________________.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(иные права)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sz w:val="20"/>
        </w:rPr>
        <w:t>V. Права и обязанности гражданина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>1. Гражданин обязан: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а) в месячный срок после поступления на обучение по образовательной программе проинформировать в письменной форме заказчика о поступлении на обучение </w:t>
      </w:r>
      <w:r>
        <w:rPr>
          <w:rFonts w:ascii="Arial" w:hAnsi="Arial"/>
          <w:color w:val="0000FF"/>
          <w:sz w:val="20"/>
        </w:rPr>
        <w:t>&lt;18&gt;</w:t>
      </w:r>
      <w:r>
        <w:rPr>
          <w:rFonts w:ascii="Arial" w:hAnsi="Arial"/>
          <w:sz w:val="20"/>
        </w:rPr>
        <w:t>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б) освоить образовательную программу в соответствии с характеристиками обучения, установленными </w:t>
      </w:r>
      <w:r>
        <w:rPr>
          <w:rFonts w:ascii="Arial" w:hAnsi="Arial"/>
          <w:color w:val="0000FF"/>
          <w:sz w:val="20"/>
        </w:rPr>
        <w:t>разд</w:t>
      </w:r>
      <w:r>
        <w:rPr>
          <w:rFonts w:ascii="Arial" w:hAnsi="Arial"/>
          <w:color w:val="0000FF"/>
          <w:sz w:val="20"/>
        </w:rPr>
        <w:t>елом II</w:t>
      </w:r>
      <w:r>
        <w:rPr>
          <w:rFonts w:ascii="Arial" w:hAnsi="Arial"/>
          <w:sz w:val="20"/>
        </w:rPr>
        <w:t xml:space="preserve"> настоящего договора;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в) заключить трудовой договор на условиях, установленных </w:t>
      </w:r>
      <w:r>
        <w:rPr>
          <w:rFonts w:ascii="Arial" w:hAnsi="Arial"/>
          <w:color w:val="0000FF"/>
          <w:sz w:val="20"/>
        </w:rPr>
        <w:t>разделом III</w:t>
      </w:r>
      <w:r>
        <w:rPr>
          <w:rFonts w:ascii="Arial" w:hAnsi="Arial"/>
          <w:sz w:val="20"/>
        </w:rPr>
        <w:t xml:space="preserve"> настоящего договора;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г) осуществить трудовую деятельность на условиях, установленных </w:t>
      </w:r>
      <w:r>
        <w:rPr>
          <w:rFonts w:ascii="Arial" w:hAnsi="Arial"/>
          <w:color w:val="0000FF"/>
          <w:sz w:val="20"/>
        </w:rPr>
        <w:t>разделом III</w:t>
      </w:r>
      <w:r>
        <w:rPr>
          <w:rFonts w:ascii="Arial" w:hAnsi="Arial"/>
          <w:sz w:val="20"/>
        </w:rPr>
        <w:t xml:space="preserve"> настоящего договора;</w:t>
      </w:r>
    </w:p>
    <w:p w:rsidR="00A52153" w:rsidRDefault="00EA4A6E">
      <w:pPr>
        <w:spacing w:before="200"/>
        <w:ind w:firstLine="540"/>
        <w:jc w:val="both"/>
      </w:pPr>
      <w:proofErr w:type="spellStart"/>
      <w:r>
        <w:rPr>
          <w:rFonts w:ascii="Arial" w:hAnsi="Arial"/>
          <w:sz w:val="20"/>
        </w:rPr>
        <w:t>д</w:t>
      </w:r>
      <w:proofErr w:type="spellEnd"/>
      <w:r>
        <w:rPr>
          <w:rFonts w:ascii="Arial" w:hAnsi="Arial"/>
          <w:sz w:val="20"/>
        </w:rPr>
        <w:t xml:space="preserve">) уведомить в письменной форме </w:t>
      </w:r>
      <w:r>
        <w:rPr>
          <w:rFonts w:ascii="Arial" w:hAnsi="Arial"/>
          <w:sz w:val="20"/>
        </w:rPr>
        <w:t>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</w:t>
      </w:r>
      <w:r>
        <w:rPr>
          <w:rFonts w:ascii="Arial" w:hAnsi="Arial"/>
          <w:sz w:val="20"/>
        </w:rPr>
        <w:t>ствующих изменений.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2. Гражданин вправе: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</w:t>
      </w:r>
      <w:r>
        <w:rPr>
          <w:rFonts w:ascii="Arial" w:hAnsi="Arial"/>
          <w:sz w:val="20"/>
        </w:rPr>
        <w:lastRenderedPageBreak/>
        <w:t>образовательную деятельность, в которой граж</w:t>
      </w:r>
      <w:r>
        <w:rPr>
          <w:rFonts w:ascii="Arial" w:hAnsi="Arial"/>
          <w:sz w:val="20"/>
        </w:rPr>
        <w:t xml:space="preserve">данин осваивает образовательную программу, если характеристики обучения после перевода соответствуют </w:t>
      </w:r>
      <w:r>
        <w:rPr>
          <w:rFonts w:ascii="Arial" w:hAnsi="Arial"/>
          <w:color w:val="0000FF"/>
          <w:sz w:val="20"/>
        </w:rPr>
        <w:t>разделу II</w:t>
      </w:r>
      <w:r>
        <w:rPr>
          <w:rFonts w:ascii="Arial" w:hAnsi="Arial"/>
          <w:sz w:val="20"/>
        </w:rPr>
        <w:t xml:space="preserve"> настоящего договора </w:t>
      </w:r>
      <w:r>
        <w:rPr>
          <w:rFonts w:ascii="Arial" w:hAnsi="Arial"/>
          <w:color w:val="0000FF"/>
          <w:sz w:val="20"/>
        </w:rPr>
        <w:t>&lt;19&gt;</w:t>
      </w:r>
      <w:r>
        <w:rPr>
          <w:rFonts w:ascii="Arial" w:hAnsi="Arial"/>
          <w:sz w:val="20"/>
        </w:rPr>
        <w:t>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б) по согласованию с заказчиком осуществить перевод для обучения по образовательной программе в другую организацию, ос</w:t>
      </w:r>
      <w:r>
        <w:rPr>
          <w:rFonts w:ascii="Arial" w:hAnsi="Arial"/>
          <w:sz w:val="20"/>
        </w:rPr>
        <w:t xml:space="preserve">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r>
        <w:rPr>
          <w:rFonts w:ascii="Arial" w:hAnsi="Arial"/>
          <w:color w:val="0000FF"/>
          <w:sz w:val="20"/>
        </w:rPr>
        <w:t>разделе II</w:t>
      </w:r>
      <w:r>
        <w:rPr>
          <w:rFonts w:ascii="Arial" w:hAnsi="Arial"/>
          <w:sz w:val="20"/>
        </w:rPr>
        <w:t xml:space="preserve"> настоящего договора, с внес</w:t>
      </w:r>
      <w:r>
        <w:rPr>
          <w:rFonts w:ascii="Arial" w:hAnsi="Arial"/>
          <w:sz w:val="20"/>
        </w:rPr>
        <w:t xml:space="preserve">ением соответствующих изменений в настоящий договор </w:t>
      </w:r>
      <w:r>
        <w:rPr>
          <w:rFonts w:ascii="Arial" w:hAnsi="Arial"/>
          <w:color w:val="0000FF"/>
          <w:sz w:val="20"/>
        </w:rPr>
        <w:t>&lt;19&gt;</w:t>
      </w:r>
      <w:r>
        <w:rPr>
          <w:rFonts w:ascii="Arial" w:hAnsi="Arial"/>
          <w:sz w:val="20"/>
        </w:rPr>
        <w:t>;</w:t>
      </w:r>
    </w:p>
    <w:p w:rsidR="00A52153" w:rsidRDefault="00EA4A6E">
      <w:pPr>
        <w:spacing w:before="200"/>
        <w:jc w:val="both"/>
      </w:pPr>
      <w:r>
        <w:rPr>
          <w:rFonts w:ascii="Courier New" w:hAnsi="Courier New"/>
          <w:sz w:val="20"/>
        </w:rPr>
        <w:t>в) ___________________________________________________________________.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(иные права)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sz w:val="20"/>
        </w:rPr>
        <w:t xml:space="preserve">VI. Права и обязанности работодателя </w:t>
      </w:r>
      <w:r>
        <w:rPr>
          <w:rFonts w:ascii="Arial" w:hAnsi="Arial"/>
          <w:color w:val="0000FF"/>
          <w:sz w:val="20"/>
        </w:rPr>
        <w:t>&lt;20&gt;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1. Работодатель обязан: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а)  предоставить гражданину в период освоения</w:t>
      </w:r>
      <w:r>
        <w:rPr>
          <w:rFonts w:ascii="Courier New" w:hAnsi="Courier New"/>
          <w:sz w:val="20"/>
        </w:rPr>
        <w:t xml:space="preserve"> образовательной программы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следующие меры поддержки </w:t>
      </w:r>
      <w:r>
        <w:rPr>
          <w:rFonts w:ascii="Courier New" w:hAnsi="Courier New"/>
          <w:color w:val="0000FF"/>
          <w:sz w:val="20"/>
        </w:rPr>
        <w:t>&lt;21&gt;</w:t>
      </w:r>
      <w:r>
        <w:rPr>
          <w:rFonts w:ascii="Courier New" w:hAnsi="Courier New"/>
          <w:sz w:val="20"/>
        </w:rPr>
        <w:t>: 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(меры материального стимулирования (стипендии и другие денежные выплаты),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</w:t>
      </w:r>
      <w:r>
        <w:rPr>
          <w:rFonts w:ascii="Courier New" w:hAnsi="Courier New"/>
          <w:sz w:val="20"/>
        </w:rPr>
        <w:t>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оплата питания и (или) проезда и иные меры, оплата дополнительных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платных образовательных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услуг, </w:t>
      </w:r>
      <w:r>
        <w:rPr>
          <w:rFonts w:ascii="Courier New" w:hAnsi="Courier New"/>
          <w:sz w:val="20"/>
        </w:rPr>
        <w:t>оказываемых за рамками образовательной программы,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предоставление в пользование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и (или) оплата жилого помещения в период обучения, другие меры)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(выбрать нужное)</w:t>
      </w: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>б) осуществить трудо</w:t>
      </w:r>
      <w:r>
        <w:rPr>
          <w:rFonts w:ascii="Arial" w:hAnsi="Arial"/>
          <w:sz w:val="20"/>
        </w:rPr>
        <w:t xml:space="preserve">устройство гражданина на условиях, установленных </w:t>
      </w:r>
      <w:r>
        <w:rPr>
          <w:rFonts w:ascii="Arial" w:hAnsi="Arial"/>
          <w:color w:val="0000FF"/>
          <w:sz w:val="20"/>
        </w:rPr>
        <w:t>разделом III</w:t>
      </w:r>
      <w:r>
        <w:rPr>
          <w:rFonts w:ascii="Arial" w:hAnsi="Arial"/>
          <w:sz w:val="20"/>
        </w:rPr>
        <w:t xml:space="preserve"> настоящего договора;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в) обеспечить условия для трудовой деятельности гражданина на условиях, установленных </w:t>
      </w:r>
      <w:r>
        <w:rPr>
          <w:rFonts w:ascii="Arial" w:hAnsi="Arial"/>
          <w:color w:val="0000FF"/>
          <w:sz w:val="20"/>
        </w:rPr>
        <w:t>разделом III</w:t>
      </w:r>
      <w:r>
        <w:rPr>
          <w:rFonts w:ascii="Arial" w:hAnsi="Arial"/>
          <w:sz w:val="20"/>
        </w:rPr>
        <w:t xml:space="preserve"> настоящего договора, с даты трудоустройства до истечения установленного ср</w:t>
      </w:r>
      <w:r>
        <w:rPr>
          <w:rFonts w:ascii="Arial" w:hAnsi="Arial"/>
          <w:sz w:val="20"/>
        </w:rPr>
        <w:t>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A52153" w:rsidRDefault="00EA4A6E">
      <w:pPr>
        <w:spacing w:before="200"/>
        <w:jc w:val="both"/>
      </w:pPr>
      <w:r>
        <w:rPr>
          <w:rFonts w:ascii="Courier New" w:hAnsi="Courier New"/>
          <w:sz w:val="20"/>
        </w:rPr>
        <w:t>г) ___________________________________________________________________.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(иные обязанности)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2. Работодатель </w:t>
      </w:r>
      <w:r>
        <w:rPr>
          <w:rFonts w:ascii="Courier New" w:hAnsi="Courier New"/>
          <w:sz w:val="20"/>
        </w:rPr>
        <w:t>вправе: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lastRenderedPageBreak/>
        <w:t>а)    согласовывать    гражданину   тему   выпускной   квалификационной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работы </w:t>
      </w:r>
      <w:r>
        <w:rPr>
          <w:rFonts w:ascii="Courier New" w:hAnsi="Courier New"/>
          <w:color w:val="0000FF"/>
          <w:sz w:val="20"/>
        </w:rPr>
        <w:t>&lt;22&gt;</w:t>
      </w:r>
      <w:r>
        <w:rPr>
          <w:rFonts w:ascii="Courier New" w:hAnsi="Courier New"/>
          <w:sz w:val="20"/>
        </w:rPr>
        <w:t>;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б) ___________________________________________________________________.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(иные права)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sz w:val="20"/>
        </w:rPr>
        <w:t xml:space="preserve">VII. Права и обязанности образовательной организации </w:t>
      </w:r>
      <w:r>
        <w:rPr>
          <w:rFonts w:ascii="Arial" w:hAnsi="Arial"/>
          <w:color w:val="0000FF"/>
          <w:sz w:val="20"/>
        </w:rPr>
        <w:t>&lt;23&gt;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>1. Образовательная</w:t>
      </w:r>
      <w:r>
        <w:rPr>
          <w:rFonts w:ascii="Arial" w:hAnsi="Arial"/>
          <w:sz w:val="20"/>
        </w:rPr>
        <w:t xml:space="preserve"> организация: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а) учитывает предложения заказчика при организации прохождения гражданином практики;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б) по запросу заказчика представляет сведения о результатах освоения гражданином образовательной программы;</w:t>
      </w:r>
    </w:p>
    <w:p w:rsidR="00A52153" w:rsidRDefault="00EA4A6E">
      <w:pPr>
        <w:spacing w:before="200"/>
        <w:jc w:val="both"/>
      </w:pPr>
      <w:r>
        <w:rPr>
          <w:rFonts w:ascii="Courier New" w:hAnsi="Courier New"/>
          <w:sz w:val="20"/>
        </w:rPr>
        <w:t>в) ______________________________________________</w:t>
      </w:r>
      <w:r>
        <w:rPr>
          <w:rFonts w:ascii="Courier New" w:hAnsi="Courier New"/>
          <w:sz w:val="20"/>
        </w:rPr>
        <w:t>_____________________.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(иные обязанности)</w:t>
      </w: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>2. Образовательная организация вправе: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а) согласовывать с заказчиком вопросы организации прохождения гражданином практики;</w:t>
      </w:r>
    </w:p>
    <w:p w:rsidR="00A52153" w:rsidRDefault="00EA4A6E">
      <w:pPr>
        <w:spacing w:before="200"/>
        <w:jc w:val="both"/>
      </w:pPr>
      <w:r>
        <w:rPr>
          <w:rFonts w:ascii="Courier New" w:hAnsi="Courier New"/>
          <w:sz w:val="20"/>
        </w:rPr>
        <w:t>б) ___________________________________________________________________.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(иные права)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sz w:val="20"/>
        </w:rPr>
        <w:t>VIII.</w:t>
      </w:r>
      <w:r>
        <w:rPr>
          <w:rFonts w:ascii="Arial" w:hAnsi="Arial"/>
          <w:sz w:val="20"/>
        </w:rPr>
        <w:t xml:space="preserve"> Ответственность сторон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r>
        <w:rPr>
          <w:rFonts w:ascii="Arial" w:hAnsi="Arial"/>
          <w:color w:val="0000FF"/>
          <w:sz w:val="20"/>
        </w:rPr>
        <w:t>частью 6 статьи 71.1</w:t>
      </w:r>
      <w:r>
        <w:rPr>
          <w:rFonts w:ascii="Arial" w:hAnsi="Arial"/>
          <w:sz w:val="20"/>
        </w:rPr>
        <w:t xml:space="preserve"> Федер</w:t>
      </w:r>
      <w:r>
        <w:rPr>
          <w:rFonts w:ascii="Arial" w:hAnsi="Arial"/>
          <w:sz w:val="20"/>
        </w:rPr>
        <w:t>ального закона "Об образовании в Российской Федерации".</w:t>
      </w:r>
    </w:p>
    <w:p w:rsidR="00A52153" w:rsidRDefault="00EA4A6E">
      <w:pPr>
        <w:spacing w:before="200"/>
        <w:jc w:val="both"/>
      </w:pPr>
      <w:r>
        <w:rPr>
          <w:rFonts w:ascii="Courier New" w:hAnsi="Courier New"/>
          <w:sz w:val="20"/>
        </w:rPr>
        <w:t>2.  Заказчик  в  случае  неисполнения  обязательств  по трудоустройству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гражданина   выплачивает  гражданину  компенсацию  в  сумме,  установленной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законодательством Российской Федерации, в срок </w:t>
      </w:r>
      <w:r>
        <w:rPr>
          <w:rFonts w:ascii="Courier New" w:hAnsi="Courier New"/>
          <w:sz w:val="20"/>
        </w:rPr>
        <w:t>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(указать срок или дату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выплаты)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и  в  порядке,  предусмотренном </w:t>
      </w:r>
      <w:r>
        <w:rPr>
          <w:rFonts w:ascii="Courier New" w:hAnsi="Courier New"/>
          <w:color w:val="0000FF"/>
          <w:sz w:val="20"/>
        </w:rPr>
        <w:t>разделом IV</w:t>
      </w:r>
      <w:r>
        <w:rPr>
          <w:rFonts w:ascii="Courier New" w:hAnsi="Courier New"/>
          <w:sz w:val="20"/>
        </w:rPr>
        <w:t xml:space="preserve"> Положения о целевом обучении по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образовательным    программам    среднего   профессионального   и   высшего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образования,    утвержденного   постановлен</w:t>
      </w:r>
      <w:r>
        <w:rPr>
          <w:rFonts w:ascii="Courier New" w:hAnsi="Courier New"/>
          <w:sz w:val="20"/>
        </w:rPr>
        <w:t>ием   Правительства   Российской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Федерации   от   13   октября   2020   г.  N  1681  "О  целевом обучении по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образовательным    программам    среднего   профессионального   и   высшего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lastRenderedPageBreak/>
        <w:t>образования" (далее - Положение).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3.   Гражданин   в   случае   неиспол</w:t>
      </w:r>
      <w:r>
        <w:rPr>
          <w:rFonts w:ascii="Courier New" w:hAnsi="Courier New"/>
          <w:sz w:val="20"/>
        </w:rPr>
        <w:t>нения   обязательств  по  освоению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образовательной  программы и (или) по осуществлению трудовой деятельности в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течение  не менее 3 лет в соответствии с полученной квалификацией возмещает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заказчику  расходы, связанные с предоставлением мер поддержки граждан</w:t>
      </w:r>
      <w:r>
        <w:rPr>
          <w:rFonts w:ascii="Courier New" w:hAnsi="Courier New"/>
          <w:sz w:val="20"/>
        </w:rPr>
        <w:t>ину, в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срок _________________________________________ и в порядке, предусмотренном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(указать срок или дату выплаты)</w:t>
      </w:r>
    </w:p>
    <w:p w:rsidR="00A52153" w:rsidRDefault="00EA4A6E">
      <w:pPr>
        <w:jc w:val="both"/>
      </w:pPr>
      <w:r>
        <w:rPr>
          <w:rFonts w:ascii="Courier New" w:hAnsi="Courier New"/>
          <w:color w:val="0000FF"/>
          <w:sz w:val="20"/>
        </w:rPr>
        <w:t>разделом V</w:t>
      </w:r>
      <w:r>
        <w:rPr>
          <w:rFonts w:ascii="Courier New" w:hAnsi="Courier New"/>
          <w:sz w:val="20"/>
        </w:rPr>
        <w:t xml:space="preserve"> Положения.</w:t>
      </w: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>4. Заказчик в случае неисполнения обязательств по трудоустройству гражданина или гражданин в случае неисполнения им обя</w:t>
      </w:r>
      <w:r>
        <w:rPr>
          <w:rFonts w:ascii="Arial" w:hAnsi="Arial"/>
          <w:sz w:val="20"/>
        </w:rPr>
        <w:t>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</w:t>
      </w:r>
      <w:r>
        <w:rPr>
          <w:rFonts w:ascii="Arial" w:hAnsi="Arial"/>
          <w:sz w:val="20"/>
        </w:rPr>
        <w:t xml:space="preserve">днее 12 месяцев со дня получения требования о выплате штрафа и в порядке, предусмотренном </w:t>
      </w:r>
      <w:r>
        <w:rPr>
          <w:rFonts w:ascii="Arial" w:hAnsi="Arial"/>
          <w:color w:val="0000FF"/>
          <w:sz w:val="20"/>
        </w:rPr>
        <w:t>разделом VI</w:t>
      </w:r>
      <w:r>
        <w:rPr>
          <w:rFonts w:ascii="Arial" w:hAnsi="Arial"/>
          <w:sz w:val="20"/>
        </w:rPr>
        <w:t xml:space="preserve"> Положения.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</w:t>
      </w:r>
      <w:r>
        <w:rPr>
          <w:rFonts w:ascii="Arial" w:hAnsi="Arial"/>
          <w:sz w:val="20"/>
        </w:rPr>
        <w:t xml:space="preserve">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r>
        <w:rPr>
          <w:rFonts w:ascii="Arial" w:hAnsi="Arial"/>
          <w:color w:val="0000FF"/>
          <w:sz w:val="20"/>
        </w:rPr>
        <w:t>разделом VI</w:t>
      </w:r>
      <w:r>
        <w:rPr>
          <w:rFonts w:ascii="Arial" w:hAnsi="Arial"/>
          <w:sz w:val="20"/>
        </w:rPr>
        <w:t xml:space="preserve"> Положения. Размер возмещения расходов определяется получателем возмещения в соответс</w:t>
      </w:r>
      <w:r>
        <w:rPr>
          <w:rFonts w:ascii="Arial" w:hAnsi="Arial"/>
          <w:sz w:val="20"/>
        </w:rPr>
        <w:t>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</w:t>
      </w:r>
      <w:r>
        <w:rPr>
          <w:rFonts w:ascii="Arial" w:hAnsi="Arial"/>
          <w:sz w:val="20"/>
        </w:rPr>
        <w:t xml:space="preserve">ийской Федерации </w:t>
      </w:r>
      <w:r>
        <w:rPr>
          <w:rFonts w:ascii="Arial" w:hAnsi="Arial"/>
          <w:color w:val="0000FF"/>
          <w:sz w:val="20"/>
        </w:rPr>
        <w:t>&lt;24&gt;</w:t>
      </w:r>
      <w:r>
        <w:rPr>
          <w:rFonts w:ascii="Arial" w:hAnsi="Arial"/>
          <w:sz w:val="20"/>
        </w:rPr>
        <w:t>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sz w:val="20"/>
        </w:rPr>
        <w:t>IX. Заключительные положения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>1. Настоящ</w:t>
      </w:r>
      <w:r>
        <w:rPr>
          <w:rFonts w:ascii="Arial" w:hAnsi="Arial"/>
          <w:sz w:val="20"/>
        </w:rPr>
        <w:t>ий договор составлен в ____ экземплярах, имеющих одинаковую силу, по одному экземпляру для каждой из сторон.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2. Настоящий договор вступает в силу с "__" ____________ 20__ г. и действует до истечения установленного срока трудовой деятельности (с учетом прио</w:t>
      </w:r>
      <w:r>
        <w:rPr>
          <w:rFonts w:ascii="Arial" w:hAnsi="Arial"/>
          <w:sz w:val="20"/>
        </w:rPr>
        <w:t>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A52153" w:rsidRDefault="00EA4A6E">
      <w:pPr>
        <w:spacing w:before="200"/>
        <w:jc w:val="both"/>
      </w:pPr>
      <w:r>
        <w:rPr>
          <w:rFonts w:ascii="Courier New" w:hAnsi="Courier New"/>
          <w:sz w:val="20"/>
        </w:rPr>
        <w:t xml:space="preserve">3. В случае </w:t>
      </w:r>
      <w:proofErr w:type="spellStart"/>
      <w:r>
        <w:rPr>
          <w:rFonts w:ascii="Courier New" w:hAnsi="Courier New"/>
          <w:sz w:val="20"/>
        </w:rPr>
        <w:t>непоступления</w:t>
      </w:r>
      <w:proofErr w:type="spellEnd"/>
      <w:r>
        <w:rPr>
          <w:rFonts w:ascii="Courier New" w:hAnsi="Courier New"/>
          <w:sz w:val="20"/>
        </w:rPr>
        <w:t xml:space="preserve"> гражданина 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(на обучение, на целевое обучение в пределах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квоты приема на целевое обучение)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lastRenderedPageBreak/>
        <w:t>по образовательной программе 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________</w:t>
      </w:r>
      <w:r>
        <w:rPr>
          <w:rFonts w:ascii="Courier New" w:hAnsi="Courier New"/>
          <w:sz w:val="20"/>
        </w:rPr>
        <w:t>___________________________________________________________________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(в течение ___ после заключения настоящего договора,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до "__" __________ 20__ г.)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настоящий договор расторгается </w:t>
      </w:r>
      <w:r>
        <w:rPr>
          <w:rFonts w:ascii="Courier New" w:hAnsi="Courier New"/>
          <w:color w:val="0000FF"/>
          <w:sz w:val="20"/>
        </w:rPr>
        <w:t>&lt;25&gt;</w:t>
      </w:r>
      <w:r>
        <w:rPr>
          <w:rFonts w:ascii="Courier New" w:hAnsi="Courier New"/>
          <w:sz w:val="20"/>
        </w:rPr>
        <w:t>.</w:t>
      </w: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>4. Внесение изменений в настоящий договор оформляется</w:t>
      </w:r>
      <w:r>
        <w:rPr>
          <w:rFonts w:ascii="Arial" w:hAnsi="Arial"/>
          <w:sz w:val="20"/>
        </w:rPr>
        <w:t xml:space="preserve"> дополнительными соглашениями к нему.</w:t>
      </w:r>
    </w:p>
    <w:p w:rsidR="00A52153" w:rsidRDefault="00EA4A6E">
      <w:pPr>
        <w:spacing w:before="200"/>
        <w:jc w:val="both"/>
      </w:pPr>
      <w:r>
        <w:rPr>
          <w:rFonts w:ascii="Courier New" w:hAnsi="Courier New"/>
          <w:sz w:val="20"/>
        </w:rPr>
        <w:t>5. Настоящий договор __________________________________________________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(может быть, не может быть) (выбрать нужное)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 xml:space="preserve">расторгнут по соглашению сторон </w:t>
      </w:r>
      <w:r>
        <w:rPr>
          <w:rFonts w:ascii="Courier New" w:hAnsi="Courier New"/>
          <w:color w:val="0000FF"/>
          <w:sz w:val="20"/>
        </w:rPr>
        <w:t>&lt;26&gt;</w:t>
      </w:r>
      <w:r>
        <w:rPr>
          <w:rFonts w:ascii="Courier New" w:hAnsi="Courier New"/>
          <w:sz w:val="20"/>
        </w:rPr>
        <w:t>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6. ____________________________________________________________</w:t>
      </w:r>
      <w:r>
        <w:rPr>
          <w:rFonts w:ascii="Courier New" w:hAnsi="Courier New"/>
          <w:sz w:val="20"/>
        </w:rPr>
        <w:t>_______.</w:t>
      </w:r>
    </w:p>
    <w:p w:rsidR="00A52153" w:rsidRDefault="00EA4A6E">
      <w:pPr>
        <w:jc w:val="both"/>
      </w:pPr>
      <w:r>
        <w:rPr>
          <w:rFonts w:ascii="Courier New" w:hAnsi="Courier New"/>
          <w:sz w:val="20"/>
        </w:rPr>
        <w:t>(иные положения)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outlineLvl w:val="1"/>
      </w:pPr>
      <w:r>
        <w:rPr>
          <w:rFonts w:ascii="Arial" w:hAnsi="Arial"/>
          <w:sz w:val="20"/>
        </w:rPr>
        <w:t>X. Адреса и платежные реквизиты сторон</w:t>
      </w:r>
    </w:p>
    <w:p w:rsidR="00A52153" w:rsidRDefault="00A52153">
      <w:pPr>
        <w:jc w:val="both"/>
        <w:rPr>
          <w:rFonts w:ascii="Arial" w:hAnsi="Arial"/>
          <w:sz w:val="20"/>
        </w:rPr>
      </w:pPr>
    </w:p>
    <w:tbl>
      <w:tblPr>
        <w:tblW w:w="8983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08"/>
        <w:gridCol w:w="339"/>
        <w:gridCol w:w="4336"/>
      </w:tblGrid>
      <w:tr w:rsidR="00A52153">
        <w:tc>
          <w:tcPr>
            <w:tcW w:w="4308" w:type="dxa"/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Заказчик</w:t>
            </w:r>
          </w:p>
        </w:tc>
        <w:tc>
          <w:tcPr>
            <w:tcW w:w="339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Гражданин</w:t>
            </w:r>
          </w:p>
        </w:tc>
      </w:tr>
      <w:tr w:rsidR="00A52153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36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A52153">
        <w:tc>
          <w:tcPr>
            <w:tcW w:w="4308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(полное наименование)</w:t>
            </w:r>
          </w:p>
        </w:tc>
        <w:tc>
          <w:tcPr>
            <w:tcW w:w="339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36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(фамилия, имя, отчество (при наличии)</w:t>
            </w:r>
          </w:p>
        </w:tc>
      </w:tr>
      <w:tr w:rsidR="00A52153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36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A52153">
        <w:tc>
          <w:tcPr>
            <w:tcW w:w="4308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(местонахождение)</w:t>
            </w:r>
          </w:p>
        </w:tc>
        <w:tc>
          <w:tcPr>
            <w:tcW w:w="339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36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(дата рождения)</w:t>
            </w:r>
          </w:p>
        </w:tc>
      </w:tr>
      <w:tr w:rsidR="00A52153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36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A52153">
        <w:tc>
          <w:tcPr>
            <w:tcW w:w="4308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(банковские реквизиты)</w:t>
            </w:r>
          </w:p>
        </w:tc>
        <w:tc>
          <w:tcPr>
            <w:tcW w:w="339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36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 xml:space="preserve">(паспортные данные: серия, номер, </w:t>
            </w:r>
            <w:r>
              <w:rPr>
                <w:rFonts w:ascii="Arial" w:hAnsi="Arial"/>
                <w:sz w:val="20"/>
              </w:rPr>
              <w:t>когда и кем выдан)</w:t>
            </w:r>
          </w:p>
        </w:tc>
      </w:tr>
      <w:tr w:rsidR="00A52153">
        <w:tc>
          <w:tcPr>
            <w:tcW w:w="4308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36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A52153">
        <w:tc>
          <w:tcPr>
            <w:tcW w:w="4308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(иные реквизиты)</w:t>
            </w:r>
          </w:p>
        </w:tc>
        <w:tc>
          <w:tcPr>
            <w:tcW w:w="339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36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(место регистрации)</w:t>
            </w:r>
          </w:p>
        </w:tc>
      </w:tr>
      <w:tr w:rsidR="00A52153">
        <w:tc>
          <w:tcPr>
            <w:tcW w:w="4308" w:type="dxa"/>
            <w:vMerge w:val="restart"/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__________/_____________________/</w:t>
            </w:r>
          </w:p>
          <w:p w:rsidR="00A52153" w:rsidRDefault="00EA4A6E">
            <w:r>
              <w:rPr>
                <w:rFonts w:ascii="Arial" w:hAnsi="Arial"/>
                <w:sz w:val="20"/>
              </w:rPr>
              <w:lastRenderedPageBreak/>
              <w:t>(подпись) (фамилия, имя, отчество</w:t>
            </w:r>
          </w:p>
          <w:p w:rsidR="00A52153" w:rsidRDefault="00EA4A6E">
            <w:r>
              <w:rPr>
                <w:rFonts w:ascii="Arial" w:hAnsi="Arial"/>
                <w:sz w:val="20"/>
              </w:rPr>
              <w:t>(при наличии)</w:t>
            </w:r>
          </w:p>
        </w:tc>
        <w:tc>
          <w:tcPr>
            <w:tcW w:w="339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36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A52153">
        <w:tc>
          <w:tcPr>
            <w:tcW w:w="4308" w:type="dxa"/>
            <w:vMerge/>
            <w:shd w:val="clear" w:color="auto" w:fill="auto"/>
          </w:tcPr>
          <w:p w:rsidR="00A52153" w:rsidRDefault="00A52153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39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36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(банковские реквизиты (при наличии)</w:t>
            </w:r>
          </w:p>
        </w:tc>
      </w:tr>
      <w:tr w:rsidR="00A52153">
        <w:tc>
          <w:tcPr>
            <w:tcW w:w="4308" w:type="dxa"/>
            <w:shd w:val="clear" w:color="auto" w:fill="auto"/>
          </w:tcPr>
          <w:p w:rsidR="00A52153" w:rsidRDefault="00EA4A6E">
            <w:pPr>
              <w:jc w:val="left"/>
            </w:pPr>
            <w:r>
              <w:rPr>
                <w:rFonts w:ascii="Arial" w:hAnsi="Arial"/>
                <w:sz w:val="20"/>
              </w:rPr>
              <w:lastRenderedPageBreak/>
              <w:t>М.П.</w:t>
            </w:r>
          </w:p>
        </w:tc>
        <w:tc>
          <w:tcPr>
            <w:tcW w:w="339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36" w:type="dxa"/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__________/_____________________/</w:t>
            </w:r>
          </w:p>
          <w:p w:rsidR="00A52153" w:rsidRDefault="00EA4A6E">
            <w:r>
              <w:rPr>
                <w:rFonts w:ascii="Arial" w:hAnsi="Arial"/>
                <w:sz w:val="20"/>
              </w:rPr>
              <w:t xml:space="preserve">(подпись) (фамилия, имя, </w:t>
            </w:r>
            <w:r>
              <w:rPr>
                <w:rFonts w:ascii="Arial" w:hAnsi="Arial"/>
                <w:sz w:val="20"/>
              </w:rPr>
              <w:t>отчество</w:t>
            </w:r>
          </w:p>
          <w:p w:rsidR="00A52153" w:rsidRDefault="00EA4A6E">
            <w:r>
              <w:rPr>
                <w:rFonts w:ascii="Arial" w:hAnsi="Arial"/>
                <w:sz w:val="20"/>
              </w:rPr>
              <w:t>(при наличии)</w:t>
            </w:r>
          </w:p>
        </w:tc>
      </w:tr>
    </w:tbl>
    <w:p w:rsidR="00A52153" w:rsidRDefault="00A52153">
      <w:pPr>
        <w:jc w:val="both"/>
        <w:rPr>
          <w:rFonts w:ascii="Arial" w:hAnsi="Arial"/>
          <w:sz w:val="20"/>
        </w:rPr>
      </w:pPr>
    </w:p>
    <w:tbl>
      <w:tblPr>
        <w:tblW w:w="9014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64"/>
        <w:gridCol w:w="340"/>
        <w:gridCol w:w="4310"/>
      </w:tblGrid>
      <w:tr w:rsidR="00A52153">
        <w:tc>
          <w:tcPr>
            <w:tcW w:w="4364" w:type="dxa"/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 xml:space="preserve">Работодатель </w:t>
            </w:r>
            <w:r>
              <w:rPr>
                <w:rFonts w:ascii="Arial" w:hAnsi="Arial"/>
                <w:color w:val="0000FF"/>
                <w:sz w:val="20"/>
              </w:rPr>
              <w:t>&lt;27&gt;</w:t>
            </w:r>
          </w:p>
        </w:tc>
        <w:tc>
          <w:tcPr>
            <w:tcW w:w="340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 xml:space="preserve">Образовательная организация </w:t>
            </w:r>
            <w:r>
              <w:rPr>
                <w:rFonts w:ascii="Arial" w:hAnsi="Arial"/>
                <w:color w:val="0000FF"/>
                <w:sz w:val="20"/>
              </w:rPr>
              <w:t>&lt;28&gt;</w:t>
            </w:r>
          </w:p>
        </w:tc>
      </w:tr>
      <w:tr w:rsidR="00A52153">
        <w:tc>
          <w:tcPr>
            <w:tcW w:w="4364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10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A52153">
        <w:tc>
          <w:tcPr>
            <w:tcW w:w="4364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(полное наименование)</w:t>
            </w:r>
          </w:p>
        </w:tc>
        <w:tc>
          <w:tcPr>
            <w:tcW w:w="340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10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(полное наименование)</w:t>
            </w:r>
          </w:p>
        </w:tc>
      </w:tr>
      <w:tr w:rsidR="00A52153">
        <w:tc>
          <w:tcPr>
            <w:tcW w:w="4364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10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A52153">
        <w:tc>
          <w:tcPr>
            <w:tcW w:w="4364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(местонахождение)</w:t>
            </w:r>
          </w:p>
        </w:tc>
        <w:tc>
          <w:tcPr>
            <w:tcW w:w="340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10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(местонахождение)</w:t>
            </w:r>
          </w:p>
        </w:tc>
      </w:tr>
      <w:tr w:rsidR="00A52153">
        <w:tc>
          <w:tcPr>
            <w:tcW w:w="4364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10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A52153">
        <w:tc>
          <w:tcPr>
            <w:tcW w:w="4364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(банковские реквизиты)</w:t>
            </w:r>
          </w:p>
        </w:tc>
        <w:tc>
          <w:tcPr>
            <w:tcW w:w="340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10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(банковские реквизиты)</w:t>
            </w:r>
          </w:p>
        </w:tc>
      </w:tr>
      <w:tr w:rsidR="00A52153">
        <w:tc>
          <w:tcPr>
            <w:tcW w:w="4364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340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10" w:type="dxa"/>
            <w:tcBorders>
              <w:bottom w:val="single" w:sz="4" w:space="0" w:color="000000"/>
            </w:tcBorders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</w:tr>
      <w:tr w:rsidR="00A52153">
        <w:tc>
          <w:tcPr>
            <w:tcW w:w="4364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>(иные реквизиты)</w:t>
            </w:r>
          </w:p>
        </w:tc>
        <w:tc>
          <w:tcPr>
            <w:tcW w:w="340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10" w:type="dxa"/>
            <w:tcBorders>
              <w:top w:val="single" w:sz="4" w:space="0" w:color="000000"/>
            </w:tcBorders>
            <w:shd w:val="clear" w:color="auto" w:fill="auto"/>
          </w:tcPr>
          <w:p w:rsidR="00A52153" w:rsidRDefault="00EA4A6E">
            <w:r>
              <w:rPr>
                <w:rFonts w:ascii="Arial" w:hAnsi="Arial"/>
                <w:sz w:val="20"/>
              </w:rPr>
              <w:t xml:space="preserve">(иные </w:t>
            </w:r>
            <w:r>
              <w:rPr>
                <w:rFonts w:ascii="Arial" w:hAnsi="Arial"/>
                <w:sz w:val="20"/>
              </w:rPr>
              <w:t>реквизиты)</w:t>
            </w:r>
          </w:p>
        </w:tc>
      </w:tr>
      <w:tr w:rsidR="00A52153">
        <w:tc>
          <w:tcPr>
            <w:tcW w:w="4364" w:type="dxa"/>
            <w:shd w:val="clear" w:color="auto" w:fill="auto"/>
          </w:tcPr>
          <w:p w:rsidR="00A52153" w:rsidRDefault="00EA4A6E">
            <w:pPr>
              <w:jc w:val="both"/>
            </w:pPr>
            <w:r>
              <w:rPr>
                <w:rFonts w:ascii="Courier New" w:hAnsi="Courier New"/>
                <w:sz w:val="20"/>
              </w:rPr>
              <w:t>_________/___________________/</w:t>
            </w:r>
          </w:p>
          <w:p w:rsidR="00A52153" w:rsidRDefault="00EA4A6E">
            <w:pPr>
              <w:jc w:val="both"/>
            </w:pPr>
            <w:r>
              <w:rPr>
                <w:rFonts w:ascii="Courier New" w:hAnsi="Courier New"/>
                <w:sz w:val="20"/>
              </w:rPr>
              <w:t>(подпись)   (фамилия, имя,</w:t>
            </w:r>
          </w:p>
          <w:p w:rsidR="00A52153" w:rsidRDefault="00EA4A6E">
            <w:pPr>
              <w:jc w:val="both"/>
            </w:pPr>
            <w:r>
              <w:rPr>
                <w:rFonts w:ascii="Courier New" w:hAnsi="Courier New"/>
                <w:sz w:val="20"/>
              </w:rPr>
              <w:t>отчество</w:t>
            </w:r>
          </w:p>
          <w:p w:rsidR="00A52153" w:rsidRDefault="00EA4A6E">
            <w:pPr>
              <w:jc w:val="both"/>
            </w:pPr>
            <w:r>
              <w:rPr>
                <w:rFonts w:ascii="Courier New" w:hAnsi="Courier New"/>
                <w:sz w:val="20"/>
              </w:rPr>
              <w:t>(при наличии)</w:t>
            </w:r>
          </w:p>
        </w:tc>
        <w:tc>
          <w:tcPr>
            <w:tcW w:w="340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A52153" w:rsidRDefault="00EA4A6E">
            <w:pPr>
              <w:jc w:val="both"/>
            </w:pPr>
            <w:r>
              <w:rPr>
                <w:rFonts w:ascii="Courier New" w:hAnsi="Courier New"/>
                <w:sz w:val="20"/>
              </w:rPr>
              <w:t>_________/__________________/</w:t>
            </w:r>
          </w:p>
          <w:p w:rsidR="00A52153" w:rsidRDefault="00EA4A6E">
            <w:pPr>
              <w:jc w:val="both"/>
            </w:pPr>
            <w:r>
              <w:rPr>
                <w:rFonts w:ascii="Courier New" w:hAnsi="Courier New"/>
                <w:sz w:val="20"/>
              </w:rPr>
              <w:t>(подпись)   (фамилия, имя,</w:t>
            </w:r>
          </w:p>
          <w:p w:rsidR="00A52153" w:rsidRDefault="00EA4A6E">
            <w:pPr>
              <w:jc w:val="both"/>
            </w:pPr>
            <w:r>
              <w:rPr>
                <w:rFonts w:ascii="Courier New" w:hAnsi="Courier New"/>
                <w:sz w:val="20"/>
              </w:rPr>
              <w:t>отчество</w:t>
            </w:r>
          </w:p>
          <w:p w:rsidR="00A52153" w:rsidRDefault="00EA4A6E">
            <w:pPr>
              <w:jc w:val="both"/>
            </w:pPr>
            <w:r>
              <w:rPr>
                <w:rFonts w:ascii="Courier New" w:hAnsi="Courier New"/>
                <w:sz w:val="20"/>
              </w:rPr>
              <w:t>(при наличии)</w:t>
            </w:r>
          </w:p>
        </w:tc>
      </w:tr>
      <w:tr w:rsidR="00A52153">
        <w:tc>
          <w:tcPr>
            <w:tcW w:w="4364" w:type="dxa"/>
            <w:shd w:val="clear" w:color="auto" w:fill="auto"/>
          </w:tcPr>
          <w:p w:rsidR="00A52153" w:rsidRDefault="00EA4A6E">
            <w:pPr>
              <w:jc w:val="left"/>
            </w:pPr>
            <w:r>
              <w:rPr>
                <w:rFonts w:ascii="Arial" w:hAnsi="Arial"/>
                <w:sz w:val="20"/>
              </w:rPr>
              <w:t>М.П.</w:t>
            </w:r>
          </w:p>
        </w:tc>
        <w:tc>
          <w:tcPr>
            <w:tcW w:w="340" w:type="dxa"/>
            <w:shd w:val="clear" w:color="auto" w:fill="auto"/>
          </w:tcPr>
          <w:p w:rsidR="00A52153" w:rsidRDefault="00A52153">
            <w:pPr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4310" w:type="dxa"/>
            <w:shd w:val="clear" w:color="auto" w:fill="auto"/>
          </w:tcPr>
          <w:p w:rsidR="00A52153" w:rsidRDefault="00EA4A6E">
            <w:pPr>
              <w:jc w:val="left"/>
            </w:pPr>
            <w:r>
              <w:rPr>
                <w:rFonts w:ascii="Arial" w:hAnsi="Arial"/>
                <w:sz w:val="20"/>
              </w:rPr>
              <w:t>М.П.</w:t>
            </w:r>
          </w:p>
        </w:tc>
      </w:tr>
    </w:tbl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EA4A6E">
      <w:pPr>
        <w:ind w:firstLine="540"/>
        <w:jc w:val="both"/>
      </w:pPr>
      <w:r>
        <w:rPr>
          <w:rFonts w:ascii="Arial" w:hAnsi="Arial"/>
          <w:sz w:val="20"/>
        </w:rPr>
        <w:t>--------------------------------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&lt;1&gt;</w:t>
      </w:r>
      <w:r>
        <w:rPr>
          <w:rFonts w:ascii="Arial" w:hAnsi="Arial"/>
          <w:sz w:val="20"/>
        </w:rPr>
        <w:t xml:space="preserve"> Указывается,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</w:t>
      </w:r>
      <w:r>
        <w:rPr>
          <w:rFonts w:ascii="Arial" w:hAnsi="Arial"/>
          <w:sz w:val="20"/>
        </w:rPr>
        <w:t xml:space="preserve">го профессионального или высшего образования, и органами или организациями, указанными в </w:t>
      </w:r>
      <w:r>
        <w:rPr>
          <w:rFonts w:ascii="Arial" w:hAnsi="Arial"/>
          <w:color w:val="0000FF"/>
          <w:sz w:val="20"/>
        </w:rPr>
        <w:t>части 1 статьи 56</w:t>
      </w:r>
      <w:r>
        <w:rPr>
          <w:rFonts w:ascii="Arial" w:hAnsi="Arial"/>
          <w:sz w:val="20"/>
        </w:rPr>
        <w:t xml:space="preserve"> или </w:t>
      </w:r>
      <w:r>
        <w:rPr>
          <w:rFonts w:ascii="Arial" w:hAnsi="Arial"/>
          <w:color w:val="0000FF"/>
          <w:sz w:val="20"/>
        </w:rPr>
        <w:t>части 1 статьи 71.1</w:t>
      </w:r>
      <w:r>
        <w:rPr>
          <w:rFonts w:ascii="Arial" w:hAnsi="Arial"/>
          <w:sz w:val="20"/>
        </w:rPr>
        <w:t xml:space="preserve"> Федерального закона "Об образовании в Российской Федерации", предусмотренного настоящим документом (далее - договор).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&lt;2&gt; Ука</w:t>
      </w:r>
      <w:r>
        <w:rPr>
          <w:rFonts w:ascii="Arial" w:hAnsi="Arial"/>
          <w:sz w:val="20"/>
        </w:rPr>
        <w:t>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&lt;3&gt; Гражданин вправе поступать на целевое обучение по специальности или направлению </w:t>
      </w:r>
      <w:r>
        <w:rPr>
          <w:rFonts w:ascii="Arial" w:hAnsi="Arial"/>
          <w:sz w:val="20"/>
        </w:rPr>
        <w:t xml:space="preserve">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</w:t>
      </w:r>
      <w:r>
        <w:rPr>
          <w:rFonts w:ascii="Arial" w:hAnsi="Arial"/>
          <w:color w:val="0000FF"/>
          <w:sz w:val="20"/>
        </w:rPr>
        <w:t>части 1 статьи 71.1</w:t>
      </w:r>
      <w:r>
        <w:rPr>
          <w:rFonts w:ascii="Arial" w:hAnsi="Arial"/>
          <w:sz w:val="20"/>
        </w:rPr>
        <w:t xml:space="preserve"> Федерального закона "Об образовании в Российской Федерации".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&lt;4&gt; </w:t>
      </w:r>
      <w:r>
        <w:rPr>
          <w:rFonts w:ascii="Arial" w:hAnsi="Arial"/>
          <w:sz w:val="20"/>
        </w:rPr>
        <w:t>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&lt;5&gt; Редакция </w:t>
      </w:r>
      <w:r>
        <w:rPr>
          <w:rFonts w:ascii="Arial" w:hAnsi="Arial"/>
          <w:color w:val="0000FF"/>
          <w:sz w:val="20"/>
        </w:rPr>
        <w:t>раздела II</w:t>
      </w:r>
      <w:r>
        <w:rPr>
          <w:rFonts w:ascii="Arial" w:hAnsi="Arial"/>
          <w:sz w:val="20"/>
        </w:rPr>
        <w:t xml:space="preserve"> договора в случае заключени</w:t>
      </w:r>
      <w:r>
        <w:rPr>
          <w:rFonts w:ascii="Arial" w:hAnsi="Arial"/>
          <w:sz w:val="20"/>
        </w:rPr>
        <w:t>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&lt;6&gt; Наличие государственной аккредитации образовательной программы указывается по решению зака</w:t>
      </w:r>
      <w:r>
        <w:rPr>
          <w:rFonts w:ascii="Arial" w:hAnsi="Arial"/>
          <w:sz w:val="20"/>
        </w:rPr>
        <w:t>зчика.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&lt;7&gt; Указывается по решению заказчика.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&lt;8&gt; Указывается по решению заказчика для образовательной программы среднего профессионального образования.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&lt;9&gt; Редакция </w:t>
      </w:r>
      <w:r>
        <w:rPr>
          <w:rFonts w:ascii="Arial" w:hAnsi="Arial"/>
          <w:color w:val="0000FF"/>
          <w:sz w:val="20"/>
        </w:rPr>
        <w:t>раздела II</w:t>
      </w:r>
      <w:r>
        <w:rPr>
          <w:rFonts w:ascii="Arial" w:hAnsi="Arial"/>
          <w:sz w:val="20"/>
        </w:rPr>
        <w:t xml:space="preserve"> договора в случае заключения договора с гражданином, обучающимся по образовательной программе.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&lt;10&gt; Наличие государственной аккредитации образовательной программы указывается по решению заказчика.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&lt;11&gt; Заполняется в случае установления в </w:t>
      </w:r>
      <w:r>
        <w:rPr>
          <w:rFonts w:ascii="Arial" w:hAnsi="Arial"/>
          <w:color w:val="0000FF"/>
          <w:sz w:val="20"/>
        </w:rPr>
        <w:t xml:space="preserve">пункте 1 раздела </w:t>
      </w:r>
      <w:r>
        <w:rPr>
          <w:rFonts w:ascii="Arial" w:hAnsi="Arial"/>
          <w:color w:val="0000FF"/>
          <w:sz w:val="20"/>
        </w:rPr>
        <w:t>III</w:t>
      </w:r>
      <w:r>
        <w:rPr>
          <w:rFonts w:ascii="Arial" w:hAnsi="Arial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&lt;12&gt; Заполняетс</w:t>
      </w:r>
      <w:r>
        <w:rPr>
          <w:rFonts w:ascii="Arial" w:hAnsi="Arial"/>
          <w:sz w:val="20"/>
        </w:rPr>
        <w:t xml:space="preserve">я в случае установления в </w:t>
      </w:r>
      <w:r>
        <w:rPr>
          <w:rFonts w:ascii="Arial" w:hAnsi="Arial"/>
          <w:color w:val="0000FF"/>
          <w:sz w:val="20"/>
        </w:rPr>
        <w:t>пункте 1 раздела III</w:t>
      </w:r>
      <w:r>
        <w:rPr>
          <w:rFonts w:ascii="Arial" w:hAnsi="Arial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</w:t>
      </w:r>
      <w:r>
        <w:rPr>
          <w:rFonts w:ascii="Arial" w:hAnsi="Arial"/>
          <w:sz w:val="20"/>
        </w:rPr>
        <w:t xml:space="preserve"> трудоустроен гражданин в соответствии с договором.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&lt;13&gt; Заполняется в случае установления в </w:t>
      </w:r>
      <w:r>
        <w:rPr>
          <w:rFonts w:ascii="Arial" w:hAnsi="Arial"/>
          <w:color w:val="0000FF"/>
          <w:sz w:val="20"/>
        </w:rPr>
        <w:t>пункте 1 раздела III</w:t>
      </w:r>
      <w:r>
        <w:rPr>
          <w:rFonts w:ascii="Arial" w:hAnsi="Arial"/>
          <w:sz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</w:t>
      </w:r>
      <w:r>
        <w:rPr>
          <w:rFonts w:ascii="Arial" w:hAnsi="Arial"/>
          <w:sz w:val="20"/>
        </w:rPr>
        <w:t>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&lt;14&gt; Условия оплаты труда в период осуществления трудовой деятельн</w:t>
      </w:r>
      <w:r>
        <w:rPr>
          <w:rFonts w:ascii="Arial" w:hAnsi="Arial"/>
          <w:sz w:val="20"/>
        </w:rPr>
        <w:t xml:space="preserve">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</w:t>
      </w:r>
      <w:r>
        <w:rPr>
          <w:rFonts w:ascii="Arial" w:hAnsi="Arial"/>
          <w:color w:val="0000FF"/>
          <w:sz w:val="20"/>
        </w:rPr>
        <w:t>Полож</w:t>
      </w:r>
      <w:r>
        <w:rPr>
          <w:rFonts w:ascii="Arial" w:hAnsi="Arial"/>
          <w:color w:val="0000FF"/>
          <w:sz w:val="20"/>
        </w:rPr>
        <w:t>ением</w:t>
      </w:r>
      <w:r>
        <w:rPr>
          <w:rFonts w:ascii="Arial" w:hAnsi="Arial"/>
          <w:sz w:val="20"/>
        </w:rPr>
        <w:t xml:space="preserve">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 2020 г. N 1681 "О целевом обучении по образовательным программам среднего </w:t>
      </w:r>
      <w:r>
        <w:rPr>
          <w:rFonts w:ascii="Arial" w:hAnsi="Arial"/>
          <w:sz w:val="20"/>
        </w:rPr>
        <w:t>профессионального и высшего образования" (далее - Положение).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&lt;15&gt; Срок осуществления гражданином трудовой деятельности составляет не менее 3 лет.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&lt;16&gt; Стороны самостоятельно определяют перечень мер поддержки, предоставляемых гражданину, с указанием порядк</w:t>
      </w:r>
      <w:r>
        <w:rPr>
          <w:rFonts w:ascii="Arial" w:hAnsi="Arial"/>
          <w:sz w:val="20"/>
        </w:rPr>
        <w:t>а, сроков и размеров их предоставления.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lastRenderedPageBreak/>
        <w:t>&lt;17&gt;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&lt;18&gt; Указывается, если договор заключен </w:t>
      </w:r>
      <w:r>
        <w:rPr>
          <w:rFonts w:ascii="Arial" w:hAnsi="Arial"/>
          <w:sz w:val="20"/>
        </w:rPr>
        <w:t>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&lt;19&gt; В случае поступления гражданина на целевое обучение в пределах квоты приема </w:t>
      </w:r>
      <w:r>
        <w:rPr>
          <w:rFonts w:ascii="Arial" w:hAnsi="Arial"/>
          <w:sz w:val="20"/>
        </w:rPr>
        <w:t xml:space="preserve">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r>
        <w:rPr>
          <w:rFonts w:ascii="Arial" w:hAnsi="Arial"/>
          <w:color w:val="0000FF"/>
          <w:sz w:val="20"/>
        </w:rPr>
        <w:t>пунктом 51</w:t>
      </w:r>
      <w:r>
        <w:rPr>
          <w:rFonts w:ascii="Arial" w:hAnsi="Arial"/>
          <w:sz w:val="20"/>
        </w:rPr>
        <w:t xml:space="preserve"> Положения.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&lt;20&gt;</w:t>
      </w:r>
      <w:r>
        <w:rPr>
          <w:rFonts w:ascii="Arial" w:hAnsi="Arial"/>
          <w:color w:val="0000FF"/>
          <w:sz w:val="20"/>
        </w:rPr>
        <w:t>Раздел VI</w:t>
      </w:r>
      <w:r>
        <w:rPr>
          <w:rFonts w:ascii="Arial" w:hAnsi="Arial"/>
          <w:sz w:val="20"/>
        </w:rPr>
        <w:t xml:space="preserve"> включается в договор, если организация, в которую будет трудоустроен гражданин</w:t>
      </w:r>
      <w:r>
        <w:rPr>
          <w:rFonts w:ascii="Arial" w:hAnsi="Arial"/>
          <w:sz w:val="20"/>
        </w:rPr>
        <w:t>, является стороной договора.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 xml:space="preserve">&lt;21&gt; Указывается по решению заказчика, определяется с учетом </w:t>
      </w:r>
      <w:r>
        <w:rPr>
          <w:rFonts w:ascii="Arial" w:hAnsi="Arial"/>
          <w:color w:val="0000FF"/>
          <w:sz w:val="20"/>
        </w:rPr>
        <w:t>подпункта "а" пункта 1 раздела IV</w:t>
      </w:r>
      <w:r>
        <w:rPr>
          <w:rFonts w:ascii="Arial" w:hAnsi="Arial"/>
          <w:sz w:val="20"/>
        </w:rPr>
        <w:t xml:space="preserve"> договора.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&lt;22&gt; Указывается по решению заказчика, в случае если государственная итоговая аттестация по образовательной программе вкл</w:t>
      </w:r>
      <w:r>
        <w:rPr>
          <w:rFonts w:ascii="Arial" w:hAnsi="Arial"/>
          <w:sz w:val="20"/>
        </w:rPr>
        <w:t>ючает в себя защиту выпускной квалификационной работы и соответствующее право заказчиком предоставлено работодателю.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&lt;23&gt;</w:t>
      </w:r>
      <w:r>
        <w:rPr>
          <w:rFonts w:ascii="Arial" w:hAnsi="Arial"/>
          <w:color w:val="0000FF"/>
          <w:sz w:val="20"/>
        </w:rPr>
        <w:t>Раздел VII</w:t>
      </w:r>
      <w:r>
        <w:rPr>
          <w:rFonts w:ascii="Arial" w:hAnsi="Arial"/>
          <w:sz w:val="20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</w:t>
      </w:r>
      <w:r>
        <w:rPr>
          <w:rFonts w:ascii="Arial" w:hAnsi="Arial"/>
          <w:sz w:val="20"/>
        </w:rPr>
        <w:t>ю намерен поступать гражданин), является стороной договора.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&lt;24&gt; 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</w:t>
      </w:r>
      <w:r>
        <w:rPr>
          <w:rFonts w:ascii="Arial" w:hAnsi="Arial"/>
          <w:sz w:val="20"/>
        </w:rPr>
        <w:t xml:space="preserve"> программе высшего образования.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&lt;25&gt; Если договор заключается с гражданином, поступающим на обучение.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&lt;26&gt;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</w:t>
      </w:r>
      <w:r>
        <w:rPr>
          <w:rFonts w:ascii="Arial" w:hAnsi="Arial"/>
          <w:sz w:val="20"/>
        </w:rPr>
        <w:t>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&lt;27&gt; Указывается, если организация, в которую будет т</w:t>
      </w:r>
      <w:r>
        <w:rPr>
          <w:rFonts w:ascii="Arial" w:hAnsi="Arial"/>
          <w:sz w:val="20"/>
        </w:rPr>
        <w:t>рудоустроен гражданин, является стороной договора.</w:t>
      </w:r>
    </w:p>
    <w:p w:rsidR="00A52153" w:rsidRDefault="00EA4A6E">
      <w:pPr>
        <w:spacing w:before="200"/>
        <w:ind w:firstLine="540"/>
        <w:jc w:val="both"/>
      </w:pPr>
      <w:r>
        <w:rPr>
          <w:rFonts w:ascii="Arial" w:hAnsi="Arial"/>
          <w:sz w:val="20"/>
        </w:rPr>
        <w:t>&lt;28&gt;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A52153">
      <w:pPr>
        <w:jc w:val="both"/>
        <w:rPr>
          <w:rFonts w:ascii="Arial" w:hAnsi="Arial"/>
          <w:sz w:val="20"/>
        </w:rPr>
      </w:pPr>
    </w:p>
    <w:p w:rsidR="00A52153" w:rsidRDefault="00A52153">
      <w:pPr>
        <w:pBdr>
          <w:top w:val="single" w:sz="6" w:space="0" w:color="000000"/>
        </w:pBdr>
        <w:spacing w:before="100" w:after="100"/>
        <w:jc w:val="both"/>
        <w:rPr>
          <w:rFonts w:ascii="Arial" w:hAnsi="Arial"/>
          <w:sz w:val="0"/>
        </w:rPr>
      </w:pPr>
    </w:p>
    <w:p w:rsidR="00A52153" w:rsidRDefault="00A52153">
      <w:pPr>
        <w:spacing w:after="0"/>
        <w:outlineLvl w:val="0"/>
        <w:rPr>
          <w:rFonts w:ascii="Times New Roman" w:hAnsi="Times New Roman"/>
          <w:sz w:val="28"/>
          <w:szCs w:val="28"/>
        </w:rPr>
      </w:pPr>
      <w:hyperlink w:anchor="Par548"/>
      <w:bookmarkStart w:id="0" w:name="Par128"/>
      <w:bookmarkStart w:id="1" w:name="Par127"/>
      <w:bookmarkStart w:id="2" w:name="Par129"/>
      <w:bookmarkStart w:id="3" w:name="Par131"/>
      <w:bookmarkStart w:id="4" w:name="Par132"/>
      <w:bookmarkStart w:id="5" w:name="Par134"/>
      <w:bookmarkStart w:id="6" w:name="Par135"/>
      <w:bookmarkStart w:id="7" w:name="Par138"/>
      <w:bookmarkStart w:id="8" w:name="Par140"/>
      <w:bookmarkStart w:id="9" w:name="Par149"/>
      <w:bookmarkStart w:id="10" w:name="Par152"/>
      <w:bookmarkStart w:id="11" w:name="Par155"/>
      <w:bookmarkStart w:id="12" w:name="Par161"/>
      <w:bookmarkStart w:id="13" w:name="Par171"/>
      <w:bookmarkStart w:id="14" w:name="Par179"/>
      <w:bookmarkStart w:id="15" w:name="Par183"/>
      <w:bookmarkStart w:id="16" w:name="Par191"/>
      <w:bookmarkStart w:id="17" w:name="Par193"/>
      <w:bookmarkStart w:id="18" w:name="Par197"/>
      <w:bookmarkStart w:id="19" w:name="Par206"/>
      <w:bookmarkStart w:id="20" w:name="Par208"/>
      <w:bookmarkStart w:id="21" w:name="Par99"/>
      <w:bookmarkStart w:id="22" w:name="Par29"/>
      <w:bookmarkStart w:id="23" w:name="Par43"/>
      <w:bookmarkStart w:id="24" w:name="Par88"/>
      <w:bookmarkStart w:id="25" w:name="Par89"/>
      <w:bookmarkStart w:id="26" w:name="Par90"/>
      <w:bookmarkStart w:id="27" w:name="Par91"/>
      <w:bookmarkStart w:id="28" w:name="Par94"/>
      <w:bookmarkStart w:id="29" w:name="Par95"/>
      <w:bookmarkStart w:id="30" w:name="Par98"/>
      <w:bookmarkStart w:id="31" w:name="Par214"/>
      <w:bookmarkStart w:id="32" w:name="Par100"/>
      <w:bookmarkStart w:id="33" w:name="Par101"/>
      <w:bookmarkStart w:id="34" w:name="Par102"/>
      <w:bookmarkStart w:id="35" w:name="Par104"/>
      <w:bookmarkStart w:id="36" w:name="Par107"/>
      <w:bookmarkStart w:id="37" w:name="Par110"/>
      <w:bookmarkStart w:id="38" w:name="Par124"/>
      <w:bookmarkStart w:id="39" w:name="Par125"/>
      <w:bookmarkStart w:id="40" w:name="Par126"/>
      <w:bookmarkStart w:id="41" w:name="Par708"/>
      <w:bookmarkStart w:id="42" w:name="Par698"/>
      <w:bookmarkStart w:id="43" w:name="Par699"/>
      <w:bookmarkStart w:id="44" w:name="Par700"/>
      <w:bookmarkStart w:id="45" w:name="Par701"/>
      <w:bookmarkStart w:id="46" w:name="Par702"/>
      <w:bookmarkStart w:id="47" w:name="Par703"/>
      <w:bookmarkStart w:id="48" w:name="Par704"/>
      <w:bookmarkStart w:id="49" w:name="Par705"/>
      <w:bookmarkStart w:id="50" w:name="Par706"/>
      <w:bookmarkStart w:id="51" w:name="Par707"/>
      <w:bookmarkStart w:id="52" w:name="Par697"/>
      <w:bookmarkStart w:id="53" w:name="Par709"/>
      <w:bookmarkStart w:id="54" w:name="Par710"/>
      <w:bookmarkStart w:id="55" w:name="Par711"/>
      <w:bookmarkStart w:id="56" w:name="Par712"/>
      <w:bookmarkStart w:id="57" w:name="Par713"/>
      <w:bookmarkStart w:id="58" w:name="Par714"/>
      <w:bookmarkStart w:id="59" w:name="Par715"/>
      <w:bookmarkStart w:id="60" w:name="Par716"/>
      <w:bookmarkStart w:id="61" w:name="Par717"/>
      <w:bookmarkStart w:id="62" w:name="Par477"/>
      <w:bookmarkStart w:id="63" w:name="Par216"/>
      <w:bookmarkStart w:id="64" w:name="Par219"/>
      <w:bookmarkStart w:id="65" w:name="Par223"/>
      <w:bookmarkStart w:id="66" w:name="Par236"/>
      <w:bookmarkStart w:id="67" w:name="Par258"/>
      <w:bookmarkStart w:id="68" w:name="Par261"/>
      <w:bookmarkStart w:id="69" w:name="Par277"/>
      <w:bookmarkStart w:id="70" w:name="Par348"/>
      <w:bookmarkStart w:id="71" w:name="Par406"/>
      <w:bookmarkStart w:id="72" w:name="Par411"/>
      <w:bookmarkStart w:id="73" w:name="Par210"/>
      <w:bookmarkStart w:id="74" w:name="Par522"/>
      <w:bookmarkStart w:id="75" w:name="Par548"/>
      <w:bookmarkStart w:id="76" w:name="Par690"/>
      <w:bookmarkStart w:id="77" w:name="Par691"/>
      <w:bookmarkStart w:id="78" w:name="Par692"/>
      <w:bookmarkStart w:id="79" w:name="Par693"/>
      <w:bookmarkStart w:id="80" w:name="Par694"/>
      <w:bookmarkStart w:id="81" w:name="Par695"/>
      <w:bookmarkStart w:id="82" w:name="Par6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</w:p>
    <w:sectPr w:rsidR="00A52153" w:rsidSect="00A52153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A52153"/>
    <w:rsid w:val="00A52153"/>
    <w:rsid w:val="00EA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53"/>
    <w:pPr>
      <w:spacing w:after="200" w:line="276" w:lineRule="auto"/>
      <w:jc w:val="center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52153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A52153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4">
    <w:name w:val="Body Text"/>
    <w:basedOn w:val="a"/>
    <w:rsid w:val="00A52153"/>
    <w:pPr>
      <w:spacing w:after="140"/>
    </w:pPr>
  </w:style>
  <w:style w:type="paragraph" w:styleId="a5">
    <w:name w:val="List"/>
    <w:basedOn w:val="a4"/>
    <w:rsid w:val="00A52153"/>
    <w:rPr>
      <w:rFonts w:cs="Droid Sans Devanagari"/>
    </w:rPr>
  </w:style>
  <w:style w:type="paragraph" w:customStyle="1" w:styleId="Caption">
    <w:name w:val="Caption"/>
    <w:basedOn w:val="a"/>
    <w:qFormat/>
    <w:rsid w:val="00A52153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A52153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1872AE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1872AE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1872AE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Nonformat">
    <w:name w:val="ConsPlusNonformat"/>
    <w:qFormat/>
    <w:rsid w:val="00A52153"/>
    <w:pPr>
      <w:widowControl w:val="0"/>
      <w:suppressAutoHyphens/>
      <w:jc w:val="center"/>
    </w:pPr>
    <w:rPr>
      <w:rFonts w:ascii="Courier New" w:eastAsia="Times New Roman" w:hAnsi="Courier New" w:cs="Courier New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35</Pages>
  <Words>14425</Words>
  <Characters>82226</Characters>
  <Application>Microsoft Office Word</Application>
  <DocSecurity>0</DocSecurity>
  <Lines>685</Lines>
  <Paragraphs>192</Paragraphs>
  <ScaleCrop>false</ScaleCrop>
  <Company>КонсультантПлюс Версия 4020.00.61</Company>
  <LinksUpToDate>false</LinksUpToDate>
  <CharactersWithSpaces>96459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13.10.2020 N 1681"О целевом обучении по образовательным программам среднего профессионального и высшего образования"(вместе с "Положением о целевом обучении по образовательным программам среднего профессионального и высшего образования", "Правилами установления квоты приема на целевое обучение по образовательным программам высшего образования за счет бюджетных ассигнований федерального бюджета")</dc:title>
  <dc:subject/>
  <dc:creator>Ирина Владимировна Галова</dc:creator>
  <dc:description/>
  <cp:lastModifiedBy>oon3</cp:lastModifiedBy>
  <cp:revision>9</cp:revision>
  <cp:lastPrinted>2021-03-12T16:01:00Z</cp:lastPrinted>
  <dcterms:created xsi:type="dcterms:W3CDTF">2021-05-25T08:41:00Z</dcterms:created>
  <dcterms:modified xsi:type="dcterms:W3CDTF">2021-05-26T07:27:00Z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КонсультантПлюс Версия 4020.00.61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